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4261F" w14:textId="5E42EB8D" w:rsidR="00616D37" w:rsidRPr="00616D37" w:rsidRDefault="004664D4" w:rsidP="00616D37">
      <w:pPr>
        <w:pStyle w:val="Title"/>
        <w:rPr>
          <w:u w:val="single"/>
        </w:rPr>
      </w:pPr>
      <w:bookmarkStart w:id="0" w:name="_GoBack"/>
      <w:bookmarkEnd w:id="0"/>
      <w:r>
        <w:rPr>
          <w:u w:val="single"/>
        </w:rPr>
        <w:t>CITY</w:t>
      </w:r>
      <w:r w:rsidR="00616D37">
        <w:rPr>
          <w:u w:val="single"/>
        </w:rPr>
        <w:t xml:space="preserve"> OF SCOTT</w:t>
      </w:r>
      <w:r w:rsidR="00616D37" w:rsidRPr="00616D37">
        <w:rPr>
          <w:u w:val="single"/>
        </w:rPr>
        <w:t xml:space="preserve"> L</w:t>
      </w:r>
      <w:r w:rsidR="00616D37">
        <w:rPr>
          <w:u w:val="single"/>
        </w:rPr>
        <w:t>OUISIANA</w:t>
      </w:r>
    </w:p>
    <w:p w14:paraId="062A2E73" w14:textId="77777777" w:rsidR="00616D37" w:rsidRDefault="00616D37" w:rsidP="00084EE3">
      <w:pPr>
        <w:spacing w:after="120" w:line="240" w:lineRule="exact"/>
        <w:jc w:val="center"/>
        <w:rPr>
          <w:b/>
          <w:bCs/>
          <w:sz w:val="24"/>
          <w:szCs w:val="24"/>
        </w:rPr>
      </w:pPr>
    </w:p>
    <w:p w14:paraId="0E5ACC3F" w14:textId="5CBDD0C3" w:rsidR="00215CAA" w:rsidRPr="00215CAA" w:rsidRDefault="00215CAA" w:rsidP="00084EE3">
      <w:pPr>
        <w:pStyle w:val="Subtitle"/>
        <w:spacing w:before="0"/>
        <w:rPr>
          <w:sz w:val="26"/>
          <w:szCs w:val="26"/>
        </w:rPr>
      </w:pPr>
      <w:r w:rsidRPr="00215CAA">
        <w:t xml:space="preserve">PURCHASE OF </w:t>
      </w:r>
      <w:r w:rsidR="00616D37">
        <w:t xml:space="preserve">ONE (1) OR MORE </w:t>
      </w:r>
      <w:r w:rsidRPr="00215CAA">
        <w:t>SIXTEEN (16) YARD, TANDEM AXLE DUMP TRUCKS</w:t>
      </w:r>
    </w:p>
    <w:p w14:paraId="4C5A34D3" w14:textId="6F743458" w:rsidR="00215CAA" w:rsidRDefault="00E35BF7" w:rsidP="00215CAA">
      <w:pPr>
        <w:spacing w:line="240" w:lineRule="exact"/>
        <w:jc w:val="both"/>
        <w:rPr>
          <w:b/>
          <w:bCs/>
          <w:sz w:val="24"/>
          <w:szCs w:val="24"/>
        </w:rPr>
      </w:pPr>
      <w:r>
        <w:rPr>
          <w:b/>
          <w:bCs/>
          <w:sz w:val="24"/>
          <w:szCs w:val="24"/>
        </w:rPr>
        <w:t>City o</w:t>
      </w:r>
      <w:r w:rsidR="00616D37">
        <w:rPr>
          <w:b/>
          <w:bCs/>
          <w:sz w:val="24"/>
          <w:szCs w:val="24"/>
        </w:rPr>
        <w:t xml:space="preserve">f Scott, Louisiana wants to purchase One (1) or more 2018-2019 </w:t>
      </w:r>
      <w:r w:rsidR="00215CAA" w:rsidRPr="00215CAA">
        <w:rPr>
          <w:b/>
          <w:bCs/>
          <w:sz w:val="24"/>
          <w:szCs w:val="24"/>
        </w:rPr>
        <w:t>Tandem Dump Trucks with sixteen (1</w:t>
      </w:r>
      <w:r>
        <w:rPr>
          <w:b/>
          <w:bCs/>
          <w:sz w:val="24"/>
          <w:szCs w:val="24"/>
        </w:rPr>
        <w:t>4</w:t>
      </w:r>
      <w:r w:rsidR="00215CAA" w:rsidRPr="00215CAA">
        <w:rPr>
          <w:b/>
          <w:bCs/>
          <w:sz w:val="24"/>
          <w:szCs w:val="24"/>
        </w:rPr>
        <w:t>) Yard Dump Bodies shall be new for which the published specifications are available</w:t>
      </w:r>
      <w:r w:rsidR="00215CAA" w:rsidRPr="00E35BF7">
        <w:rPr>
          <w:b/>
          <w:bCs/>
          <w:sz w:val="24"/>
          <w:szCs w:val="24"/>
        </w:rPr>
        <w:t xml:space="preserve">. </w:t>
      </w:r>
      <w:r w:rsidR="00C42E84" w:rsidRPr="00C42E84">
        <w:rPr>
          <w:b/>
          <w:bCs/>
          <w:sz w:val="24"/>
          <w:szCs w:val="24"/>
          <w:u w:val="single"/>
        </w:rPr>
        <w:t xml:space="preserve">Bid pricing will be placed by a reverse auction and </w:t>
      </w:r>
      <w:r w:rsidR="00C42E84" w:rsidRPr="00C42E84">
        <w:rPr>
          <w:b/>
          <w:color w:val="000000"/>
          <w:spacing w:val="-5"/>
          <w:sz w:val="23"/>
          <w:u w:val="single"/>
        </w:rPr>
        <w:t>will be submitted electronically on Thursday, August 16,2018, commencing at 11:30 a.m. and ending at 12:30 p.m.</w:t>
      </w:r>
      <w:r w:rsidR="00C42E84">
        <w:rPr>
          <w:b/>
          <w:color w:val="000000"/>
          <w:spacing w:val="-5"/>
          <w:sz w:val="23"/>
        </w:rPr>
        <w:t xml:space="preserve"> </w:t>
      </w:r>
      <w:r w:rsidR="00215CAA" w:rsidRPr="00C42E84">
        <w:rPr>
          <w:b/>
          <w:bCs/>
          <w:sz w:val="24"/>
          <w:szCs w:val="24"/>
        </w:rPr>
        <w:t>Equipment modifications to meet the operational requirements of this specification shall be limited</w:t>
      </w:r>
      <w:r w:rsidR="00215CAA" w:rsidRPr="00215CAA">
        <w:rPr>
          <w:b/>
          <w:bCs/>
          <w:sz w:val="24"/>
          <w:szCs w:val="24"/>
        </w:rPr>
        <w:t xml:space="preserve"> to manufactures published standard and optional equipment. The equipment shall meet all OSHA and EPA requirements in effect as of this date. </w:t>
      </w:r>
    </w:p>
    <w:p w14:paraId="5808FCDE" w14:textId="77777777" w:rsidR="00395B10" w:rsidRPr="00215CAA" w:rsidRDefault="00395B10" w:rsidP="00395B10">
      <w:pPr>
        <w:pStyle w:val="NoSpacing"/>
      </w:pPr>
    </w:p>
    <w:p w14:paraId="617218FF" w14:textId="77777777" w:rsidR="00395B10" w:rsidRDefault="00215CAA" w:rsidP="00084EE3">
      <w:pPr>
        <w:spacing w:after="120" w:line="240" w:lineRule="exact"/>
        <w:jc w:val="both"/>
        <w:rPr>
          <w:b/>
          <w:bCs/>
          <w:sz w:val="24"/>
          <w:szCs w:val="24"/>
        </w:rPr>
      </w:pPr>
      <w:r w:rsidRPr="00215CAA">
        <w:rPr>
          <w:b/>
          <w:bCs/>
          <w:sz w:val="24"/>
          <w:szCs w:val="24"/>
        </w:rPr>
        <w:t xml:space="preserve">All items are to be marked in the specification response below with a Yes or No. </w:t>
      </w:r>
      <w:r w:rsidR="00395B10">
        <w:rPr>
          <w:b/>
          <w:bCs/>
          <w:sz w:val="24"/>
          <w:szCs w:val="24"/>
        </w:rPr>
        <w:t>For any</w:t>
      </w:r>
      <w:r w:rsidRPr="00215CAA">
        <w:rPr>
          <w:b/>
          <w:bCs/>
          <w:sz w:val="24"/>
          <w:szCs w:val="24"/>
        </w:rPr>
        <w:t xml:space="preserve"> line marked with a no a complete explanation for the alternate must be in written form and accompany this package. By not completing this package in its entirety will disqualify the Suppliers from bidding.  </w:t>
      </w:r>
      <w:r w:rsidR="00616D37" w:rsidRPr="00616D37">
        <w:rPr>
          <w:b/>
          <w:bCs/>
          <w:sz w:val="24"/>
          <w:szCs w:val="24"/>
          <w:u w:val="single"/>
        </w:rPr>
        <w:t xml:space="preserve">The </w:t>
      </w:r>
      <w:r w:rsidR="00E35BF7">
        <w:rPr>
          <w:b/>
          <w:bCs/>
          <w:sz w:val="24"/>
          <w:szCs w:val="24"/>
          <w:u w:val="single"/>
        </w:rPr>
        <w:t>City</w:t>
      </w:r>
      <w:r w:rsidR="00616D37" w:rsidRPr="00616D37">
        <w:rPr>
          <w:b/>
          <w:bCs/>
          <w:sz w:val="24"/>
          <w:szCs w:val="24"/>
          <w:u w:val="single"/>
        </w:rPr>
        <w:t xml:space="preserve"> of Scott</w:t>
      </w:r>
      <w:r w:rsidRPr="00616D37">
        <w:rPr>
          <w:b/>
          <w:bCs/>
          <w:sz w:val="24"/>
          <w:szCs w:val="24"/>
          <w:u w:val="single"/>
        </w:rPr>
        <w:t xml:space="preserve"> reserves the right to reject all bids or any part of the bid and waive any informality.</w:t>
      </w:r>
      <w:r w:rsidRPr="00215CAA">
        <w:rPr>
          <w:b/>
          <w:bCs/>
          <w:sz w:val="24"/>
          <w:szCs w:val="24"/>
        </w:rPr>
        <w:t xml:space="preserve"> All equipment </w:t>
      </w:r>
      <w:r w:rsidRPr="00C42E84">
        <w:rPr>
          <w:b/>
          <w:bCs/>
          <w:sz w:val="24"/>
          <w:szCs w:val="24"/>
          <w:u w:val="single"/>
        </w:rPr>
        <w:t>offered in bid must meet or exceed these specifications in both performance and quality.</w:t>
      </w:r>
      <w:r w:rsidR="00395B10">
        <w:rPr>
          <w:b/>
          <w:bCs/>
          <w:sz w:val="24"/>
          <w:szCs w:val="24"/>
        </w:rPr>
        <w:t xml:space="preserve">  Any brand-name specifications are used to denote quality or performance standards only.  Any truck meeting or exceeding the specifications will be considered.</w:t>
      </w:r>
    </w:p>
    <w:p w14:paraId="29C0F2C8" w14:textId="286FBB53" w:rsidR="00084EE3" w:rsidRPr="00C42E84" w:rsidRDefault="00084EE3" w:rsidP="00395B10">
      <w:pPr>
        <w:pStyle w:val="NoSpacing"/>
      </w:pPr>
      <w:r w:rsidRPr="00C42E84">
        <w:t xml:space="preserve"> </w:t>
      </w:r>
    </w:p>
    <w:p w14:paraId="7F74AA2A" w14:textId="40000101" w:rsidR="00551BBE" w:rsidRPr="00C42E84" w:rsidRDefault="00084EE3" w:rsidP="00551BBE">
      <w:pPr>
        <w:pStyle w:val="BodyText"/>
        <w:spacing w:after="120"/>
        <w:rPr>
          <w:rFonts w:asciiTheme="minorHAnsi" w:hAnsiTheme="minorHAnsi" w:cs="Tahoma"/>
          <w:color w:val="000000"/>
          <w:u w:val="single"/>
        </w:rPr>
      </w:pPr>
      <w:r w:rsidRPr="00C42E84">
        <w:rPr>
          <w:u w:val="single"/>
        </w:rPr>
        <w:t xml:space="preserve">All documents </w:t>
      </w:r>
      <w:r w:rsidR="0097580A" w:rsidRPr="00C42E84">
        <w:rPr>
          <w:u w:val="single"/>
        </w:rPr>
        <w:t xml:space="preserve">including brochures </w:t>
      </w:r>
      <w:r w:rsidRPr="00C42E84">
        <w:rPr>
          <w:u w:val="single"/>
        </w:rPr>
        <w:t xml:space="preserve">must be submitted </w:t>
      </w:r>
      <w:r w:rsidR="00CC0308">
        <w:rPr>
          <w:u w:val="single"/>
        </w:rPr>
        <w:t xml:space="preserve">by uploading to the </w:t>
      </w:r>
      <w:proofErr w:type="spellStart"/>
      <w:r w:rsidR="00CC0308">
        <w:rPr>
          <w:u w:val="single"/>
        </w:rPr>
        <w:t>EASiB</w:t>
      </w:r>
      <w:r w:rsidR="008D1CE7">
        <w:rPr>
          <w:u w:val="single"/>
        </w:rPr>
        <w:t>uy</w:t>
      </w:r>
      <w:proofErr w:type="spellEnd"/>
      <w:r w:rsidR="00CC0308">
        <w:rPr>
          <w:u w:val="single"/>
        </w:rPr>
        <w:t xml:space="preserve"> platform or sent via courier the </w:t>
      </w:r>
      <w:r w:rsidR="00E35BF7">
        <w:rPr>
          <w:u w:val="single"/>
        </w:rPr>
        <w:t>City</w:t>
      </w:r>
      <w:r w:rsidRPr="00C42E84">
        <w:rPr>
          <w:u w:val="single"/>
        </w:rPr>
        <w:t xml:space="preserve"> of Scott no later than Monday, August 13, 2018 </w:t>
      </w:r>
      <w:r w:rsidR="00CC0308">
        <w:rPr>
          <w:u w:val="single"/>
        </w:rPr>
        <w:t>on or</w:t>
      </w:r>
      <w:r w:rsidRPr="00C42E84">
        <w:rPr>
          <w:u w:val="single"/>
        </w:rPr>
        <w:t xml:space="preserve"> before 5:00 P.M. </w:t>
      </w:r>
      <w:r w:rsidR="0097580A" w:rsidRPr="00C42E84">
        <w:rPr>
          <w:u w:val="single"/>
        </w:rPr>
        <w:t xml:space="preserve">If sent by courier the document package must be delivered to Shelly M. </w:t>
      </w:r>
      <w:proofErr w:type="spellStart"/>
      <w:r w:rsidR="0097580A" w:rsidRPr="00C42E84">
        <w:rPr>
          <w:u w:val="single"/>
        </w:rPr>
        <w:t>Gautreau</w:t>
      </w:r>
      <w:proofErr w:type="spellEnd"/>
      <w:r w:rsidR="0097580A" w:rsidRPr="00C42E84">
        <w:rPr>
          <w:u w:val="single"/>
        </w:rPr>
        <w:t xml:space="preserve">, City Clerk, </w:t>
      </w:r>
      <w:r w:rsidR="00E35BF7">
        <w:rPr>
          <w:u w:val="single"/>
        </w:rPr>
        <w:t>City</w:t>
      </w:r>
      <w:r w:rsidR="008D1CE7">
        <w:rPr>
          <w:u w:val="single"/>
        </w:rPr>
        <w:t xml:space="preserve"> of </w:t>
      </w:r>
      <w:r w:rsidR="0097580A" w:rsidRPr="00C42E84">
        <w:rPr>
          <w:u w:val="single"/>
        </w:rPr>
        <w:t>Scott, 125 Lions Club Rd. Scott,</w:t>
      </w:r>
      <w:r w:rsidR="0097580A" w:rsidRPr="00C42E84">
        <w:rPr>
          <w:b w:val="0"/>
          <w:bCs w:val="0"/>
          <w:u w:val="single"/>
        </w:rPr>
        <w:t xml:space="preserve"> </w:t>
      </w:r>
      <w:r w:rsidR="0097580A" w:rsidRPr="00C42E84">
        <w:rPr>
          <w:bCs w:val="0"/>
          <w:u w:val="single"/>
        </w:rPr>
        <w:t>Louisiana</w:t>
      </w:r>
      <w:r w:rsidR="0097580A" w:rsidRPr="00C42E84">
        <w:rPr>
          <w:u w:val="single"/>
        </w:rPr>
        <w:t>, 70583.</w:t>
      </w:r>
      <w:r w:rsidR="0097580A" w:rsidRPr="00C42E84">
        <w:rPr>
          <w:rFonts w:asciiTheme="minorHAnsi" w:hAnsiTheme="minorHAnsi" w:cs="Tahoma"/>
          <w:color w:val="000000"/>
          <w:u w:val="single"/>
        </w:rPr>
        <w:t xml:space="preserve"> </w:t>
      </w:r>
    </w:p>
    <w:p w14:paraId="56DB6CFB" w14:textId="5855B6EC" w:rsidR="00BB7191" w:rsidRDefault="00551BBE" w:rsidP="006B057C">
      <w:pPr>
        <w:pStyle w:val="BodyText"/>
        <w:spacing w:after="120"/>
        <w:jc w:val="left"/>
        <w:rPr>
          <w:rFonts w:asciiTheme="minorHAnsi" w:hAnsiTheme="minorHAnsi" w:cs="Tahoma"/>
          <w:color w:val="0070C0"/>
        </w:rPr>
      </w:pPr>
      <w:r>
        <w:rPr>
          <w:rFonts w:asciiTheme="minorHAnsi" w:hAnsiTheme="minorHAnsi" w:cs="Tahoma"/>
          <w:color w:val="000000"/>
        </w:rPr>
        <w:t>In the event of any questions regarding the specification’s, contact Keith Theriot, Superintendent by Phone 337-889-5032</w:t>
      </w:r>
      <w:r w:rsidR="00BB7191">
        <w:rPr>
          <w:rFonts w:asciiTheme="minorHAnsi" w:hAnsiTheme="minorHAnsi" w:cs="Tahoma"/>
          <w:color w:val="000000"/>
        </w:rPr>
        <w:t>, extension #5032</w:t>
      </w:r>
      <w:r>
        <w:rPr>
          <w:rFonts w:asciiTheme="minorHAnsi" w:hAnsiTheme="minorHAnsi" w:cs="Tahoma"/>
          <w:color w:val="000000"/>
        </w:rPr>
        <w:t xml:space="preserve"> or email at: </w:t>
      </w:r>
      <w:hyperlink r:id="rId7" w:history="1">
        <w:r w:rsidRPr="00BB7191">
          <w:rPr>
            <w:rStyle w:val="Hyperlink"/>
            <w:rFonts w:asciiTheme="minorHAnsi" w:hAnsiTheme="minorHAnsi" w:cs="Tahoma"/>
          </w:rPr>
          <w:t>keith@cityofscott.org</w:t>
        </w:r>
      </w:hyperlink>
      <w:r w:rsidRPr="00551BBE">
        <w:rPr>
          <w:rFonts w:asciiTheme="minorHAnsi" w:hAnsiTheme="minorHAnsi" w:cs="Tahoma"/>
          <w:color w:val="0070C0"/>
        </w:rPr>
        <w:t xml:space="preserve">. </w:t>
      </w:r>
    </w:p>
    <w:p w14:paraId="1D62C385" w14:textId="23760A77" w:rsidR="00616D37" w:rsidRDefault="00215CAA" w:rsidP="006B057C">
      <w:pPr>
        <w:pStyle w:val="BodyText"/>
        <w:spacing w:after="120"/>
        <w:jc w:val="left"/>
        <w:rPr>
          <w:bCs w:val="0"/>
        </w:rPr>
      </w:pPr>
      <w:r w:rsidRPr="00215CAA">
        <w:tab/>
      </w:r>
      <w:r w:rsidRPr="00215CAA">
        <w:tab/>
      </w:r>
      <w:r w:rsidRPr="00215CAA">
        <w:tab/>
      </w:r>
      <w:r w:rsidR="00616D37">
        <w:rPr>
          <w:bCs w:val="0"/>
        </w:rPr>
        <w:tab/>
      </w:r>
      <w:r w:rsidR="00616D37">
        <w:rPr>
          <w:bCs w:val="0"/>
        </w:rPr>
        <w:tab/>
      </w:r>
      <w:r w:rsidR="00616D37">
        <w:rPr>
          <w:bCs w:val="0"/>
        </w:rPr>
        <w:tab/>
      </w:r>
      <w:r w:rsidR="00616D37">
        <w:rPr>
          <w:bCs w:val="0"/>
        </w:rPr>
        <w:tab/>
      </w:r>
      <w:r w:rsidR="00616D37">
        <w:rPr>
          <w:bCs w:val="0"/>
        </w:rPr>
        <w:tab/>
      </w:r>
    </w:p>
    <w:p w14:paraId="3BA95560" w14:textId="3FB8535C" w:rsidR="00215CAA" w:rsidRPr="00215CAA" w:rsidRDefault="00215CAA" w:rsidP="0097580A">
      <w:pPr>
        <w:pStyle w:val="Heading1"/>
      </w:pPr>
      <w:r w:rsidRPr="00215CAA">
        <w:t>YES</w:t>
      </w:r>
      <w:r w:rsidRPr="00215CAA">
        <w:tab/>
      </w:r>
      <w:r w:rsidRPr="00215CAA">
        <w:tab/>
        <w:t>NO</w:t>
      </w:r>
    </w:p>
    <w:p w14:paraId="27AAECF4" w14:textId="22D8F104" w:rsidR="00784230" w:rsidRPr="009B6848" w:rsidRDefault="00215CAA" w:rsidP="009B6848">
      <w:pPr>
        <w:widowControl w:val="0"/>
        <w:numPr>
          <w:ilvl w:val="0"/>
          <w:numId w:val="1"/>
        </w:numPr>
        <w:autoSpaceDE w:val="0"/>
        <w:autoSpaceDN w:val="0"/>
        <w:spacing w:after="0" w:line="240" w:lineRule="exact"/>
        <w:ind w:left="360"/>
        <w:jc w:val="both"/>
        <w:rPr>
          <w:bCs/>
          <w:sz w:val="24"/>
          <w:szCs w:val="24"/>
        </w:rPr>
      </w:pPr>
      <w:r w:rsidRPr="009B6848">
        <w:rPr>
          <w:bCs/>
          <w:sz w:val="24"/>
          <w:szCs w:val="24"/>
        </w:rPr>
        <w:t>Truck &amp; Chassis with a 1</w:t>
      </w:r>
      <w:r w:rsidR="002374ED">
        <w:rPr>
          <w:bCs/>
          <w:sz w:val="24"/>
          <w:szCs w:val="24"/>
        </w:rPr>
        <w:t>6</w:t>
      </w:r>
      <w:r w:rsidR="00D71E46" w:rsidRPr="009B6848">
        <w:rPr>
          <w:bCs/>
          <w:sz w:val="24"/>
          <w:szCs w:val="24"/>
        </w:rPr>
        <w:t>-</w:t>
      </w:r>
      <w:r w:rsidRPr="009B6848">
        <w:rPr>
          <w:bCs/>
          <w:sz w:val="24"/>
          <w:szCs w:val="24"/>
        </w:rPr>
        <w:t>Cubic Yard</w:t>
      </w:r>
      <w:r w:rsidR="00990797" w:rsidRPr="009B6848">
        <w:rPr>
          <w:bCs/>
          <w:sz w:val="24"/>
          <w:szCs w:val="24"/>
        </w:rPr>
        <w:t xml:space="preserve">, </w:t>
      </w:r>
      <w:r w:rsidR="001014FE">
        <w:rPr>
          <w:bCs/>
          <w:sz w:val="24"/>
          <w:szCs w:val="24"/>
        </w:rPr>
        <w:t>minimum</w:t>
      </w:r>
      <w:r w:rsidR="0077464A">
        <w:rPr>
          <w:bCs/>
          <w:sz w:val="24"/>
          <w:szCs w:val="24"/>
        </w:rPr>
        <w:t xml:space="preserve"> </w:t>
      </w:r>
      <w:r w:rsidR="00D71E46" w:rsidRPr="009B6848">
        <w:rPr>
          <w:bCs/>
          <w:sz w:val="24"/>
          <w:szCs w:val="24"/>
        </w:rPr>
        <w:t>14-Foot-Long</w:t>
      </w:r>
      <w:r w:rsidR="00522B05">
        <w:rPr>
          <w:bCs/>
          <w:sz w:val="24"/>
          <w:szCs w:val="24"/>
        </w:rPr>
        <w:t xml:space="preserve"> </w:t>
      </w:r>
      <w:r w:rsidRPr="009B6848">
        <w:rPr>
          <w:bCs/>
          <w:sz w:val="24"/>
          <w:szCs w:val="24"/>
        </w:rPr>
        <w:t>Dump Body</w:t>
      </w:r>
      <w:r w:rsidR="00E35BF7" w:rsidRPr="009B6848">
        <w:rPr>
          <w:bCs/>
          <w:sz w:val="24"/>
          <w:szCs w:val="24"/>
        </w:rPr>
        <w:t xml:space="preserve"> Warren Model U650</w:t>
      </w:r>
      <w:r w:rsidR="00F0366B">
        <w:rPr>
          <w:bCs/>
          <w:sz w:val="24"/>
          <w:szCs w:val="24"/>
        </w:rPr>
        <w:t>, col</w:t>
      </w:r>
      <w:r w:rsidR="00E35BF7" w:rsidRPr="009B6848">
        <w:rPr>
          <w:bCs/>
          <w:sz w:val="24"/>
          <w:szCs w:val="24"/>
        </w:rPr>
        <w:t>or</w:t>
      </w:r>
      <w:r w:rsidR="00F0366B">
        <w:rPr>
          <w:bCs/>
          <w:sz w:val="24"/>
          <w:szCs w:val="24"/>
        </w:rPr>
        <w:t xml:space="preserve"> Black, or</w:t>
      </w:r>
      <w:r w:rsidR="00E35BF7" w:rsidRPr="009B6848">
        <w:rPr>
          <w:bCs/>
          <w:sz w:val="24"/>
          <w:szCs w:val="24"/>
        </w:rPr>
        <w:t xml:space="preserve"> equivalent that must meet general dimensions for length, width, height and structure thickness and capacity. </w:t>
      </w:r>
      <w:r w:rsidR="009B6848" w:rsidRPr="009B6848">
        <w:rPr>
          <w:bCs/>
          <w:sz w:val="24"/>
          <w:szCs w:val="24"/>
        </w:rPr>
        <w:t>Tailgate latch to be air actuated.</w:t>
      </w:r>
      <w:r w:rsidR="009B6848">
        <w:rPr>
          <w:bCs/>
          <w:sz w:val="24"/>
          <w:szCs w:val="24"/>
        </w:rPr>
        <w:tab/>
      </w:r>
      <w:r w:rsidR="009B6848">
        <w:rPr>
          <w:bCs/>
          <w:sz w:val="24"/>
          <w:szCs w:val="24"/>
        </w:rPr>
        <w:tab/>
      </w:r>
      <w:r w:rsidR="009B6848">
        <w:rPr>
          <w:bCs/>
          <w:sz w:val="24"/>
          <w:szCs w:val="24"/>
        </w:rPr>
        <w:tab/>
      </w:r>
      <w:r w:rsidR="00784230" w:rsidRPr="009B6848">
        <w:rPr>
          <w:bCs/>
          <w:sz w:val="24"/>
          <w:szCs w:val="24"/>
        </w:rPr>
        <w:t>______</w:t>
      </w:r>
      <w:r w:rsidR="00D71E46" w:rsidRPr="009B6848">
        <w:rPr>
          <w:bCs/>
          <w:sz w:val="24"/>
          <w:szCs w:val="24"/>
        </w:rPr>
        <w:t>_</w:t>
      </w:r>
      <w:r w:rsidR="00D71E46" w:rsidRPr="009B6848">
        <w:rPr>
          <w:bCs/>
          <w:sz w:val="24"/>
          <w:szCs w:val="24"/>
        </w:rPr>
        <w:tab/>
        <w:t xml:space="preserve">_______ </w:t>
      </w:r>
    </w:p>
    <w:p w14:paraId="28CD74DD" w14:textId="24ABCA8A" w:rsidR="00784230" w:rsidRPr="00592CA9" w:rsidRDefault="00E35BF7" w:rsidP="00592CA9">
      <w:pPr>
        <w:widowControl w:val="0"/>
        <w:numPr>
          <w:ilvl w:val="0"/>
          <w:numId w:val="1"/>
        </w:numPr>
        <w:autoSpaceDE w:val="0"/>
        <w:autoSpaceDN w:val="0"/>
        <w:spacing w:before="120" w:after="0" w:line="240" w:lineRule="exact"/>
        <w:ind w:left="360"/>
        <w:jc w:val="both"/>
        <w:rPr>
          <w:bCs/>
          <w:sz w:val="24"/>
          <w:szCs w:val="24"/>
        </w:rPr>
      </w:pPr>
      <w:r w:rsidRPr="00592CA9">
        <w:rPr>
          <w:bCs/>
          <w:sz w:val="24"/>
          <w:szCs w:val="24"/>
        </w:rPr>
        <w:t xml:space="preserve">Dump Body to have cab protector, LED lighting and have a PTO driven </w:t>
      </w:r>
      <w:r w:rsidR="00784230" w:rsidRPr="00592CA9">
        <w:rPr>
          <w:bCs/>
          <w:sz w:val="24"/>
          <w:szCs w:val="24"/>
        </w:rPr>
        <w:t>hydraulic</w:t>
      </w:r>
      <w:r w:rsidRPr="00592CA9">
        <w:rPr>
          <w:bCs/>
          <w:sz w:val="24"/>
          <w:szCs w:val="24"/>
        </w:rPr>
        <w:t xml:space="preserve"> pump. </w:t>
      </w:r>
      <w:r w:rsidR="00D71E46" w:rsidRPr="00592CA9">
        <w:rPr>
          <w:bCs/>
          <w:sz w:val="24"/>
          <w:szCs w:val="24"/>
        </w:rPr>
        <w:t>Hoist is to be a U110-8824, class 110, NTEA type V twin cylinder underbody hoist with 39 plus ton capacity. Body &amp; hoist must be one manufacture to preclude any problems of mating and warranty.</w:t>
      </w:r>
      <w:r w:rsidR="00592CA9" w:rsidRPr="00592CA9">
        <w:rPr>
          <w:bCs/>
          <w:sz w:val="24"/>
          <w:szCs w:val="24"/>
        </w:rPr>
        <w:t xml:space="preserve">  Dump Body shall be equipped with two (2) OSHA approved body props.</w:t>
      </w:r>
      <w:r w:rsidR="009B6848">
        <w:rPr>
          <w:bCs/>
          <w:sz w:val="24"/>
          <w:szCs w:val="24"/>
        </w:rPr>
        <w:t xml:space="preserve"> Dump body to be fully installed and functional when delivered.</w:t>
      </w:r>
      <w:r w:rsidR="00592CA9">
        <w:rPr>
          <w:bCs/>
          <w:sz w:val="24"/>
          <w:szCs w:val="24"/>
        </w:rPr>
        <w:tab/>
      </w:r>
      <w:r w:rsidR="00592CA9">
        <w:rPr>
          <w:bCs/>
          <w:sz w:val="24"/>
          <w:szCs w:val="24"/>
        </w:rPr>
        <w:tab/>
      </w:r>
      <w:r w:rsidR="00592CA9">
        <w:rPr>
          <w:bCs/>
          <w:sz w:val="24"/>
          <w:szCs w:val="24"/>
        </w:rPr>
        <w:tab/>
      </w:r>
      <w:r w:rsidR="00592CA9">
        <w:rPr>
          <w:bCs/>
          <w:sz w:val="24"/>
          <w:szCs w:val="24"/>
        </w:rPr>
        <w:tab/>
        <w:t xml:space="preserve"> </w:t>
      </w:r>
      <w:r w:rsidR="009B6848">
        <w:rPr>
          <w:bCs/>
          <w:sz w:val="24"/>
          <w:szCs w:val="24"/>
        </w:rPr>
        <w:tab/>
      </w:r>
      <w:r w:rsidR="009B6848">
        <w:rPr>
          <w:bCs/>
          <w:sz w:val="24"/>
          <w:szCs w:val="24"/>
        </w:rPr>
        <w:tab/>
      </w:r>
      <w:r w:rsidR="009B6848">
        <w:rPr>
          <w:bCs/>
          <w:sz w:val="24"/>
          <w:szCs w:val="24"/>
        </w:rPr>
        <w:tab/>
      </w:r>
      <w:r w:rsidR="009B6848">
        <w:rPr>
          <w:bCs/>
          <w:sz w:val="24"/>
          <w:szCs w:val="24"/>
        </w:rPr>
        <w:tab/>
      </w:r>
      <w:r w:rsidR="009B6848">
        <w:rPr>
          <w:bCs/>
          <w:sz w:val="24"/>
          <w:szCs w:val="24"/>
        </w:rPr>
        <w:tab/>
      </w:r>
      <w:r w:rsidR="00D71E46" w:rsidRPr="00592CA9">
        <w:rPr>
          <w:bCs/>
          <w:sz w:val="24"/>
          <w:szCs w:val="24"/>
        </w:rPr>
        <w:t>______</w:t>
      </w:r>
      <w:r w:rsidR="00592CA9">
        <w:rPr>
          <w:bCs/>
          <w:sz w:val="24"/>
          <w:szCs w:val="24"/>
        </w:rPr>
        <w:t>_</w:t>
      </w:r>
      <w:r w:rsidR="00592CA9">
        <w:rPr>
          <w:bCs/>
          <w:sz w:val="24"/>
          <w:szCs w:val="24"/>
        </w:rPr>
        <w:tab/>
      </w:r>
      <w:r w:rsidR="00D71E46" w:rsidRPr="00592CA9">
        <w:rPr>
          <w:bCs/>
          <w:sz w:val="24"/>
          <w:szCs w:val="24"/>
        </w:rPr>
        <w:t>_______</w:t>
      </w:r>
    </w:p>
    <w:p w14:paraId="6A3D0BBB" w14:textId="3BAAE4E0" w:rsidR="00215CAA" w:rsidRPr="00616D37" w:rsidRDefault="0077464A" w:rsidP="000C3473">
      <w:pPr>
        <w:widowControl w:val="0"/>
        <w:numPr>
          <w:ilvl w:val="0"/>
          <w:numId w:val="1"/>
        </w:numPr>
        <w:autoSpaceDE w:val="0"/>
        <w:autoSpaceDN w:val="0"/>
        <w:spacing w:before="120" w:after="120" w:line="240" w:lineRule="exact"/>
        <w:ind w:left="360"/>
        <w:jc w:val="both"/>
        <w:rPr>
          <w:bCs/>
          <w:sz w:val="24"/>
          <w:szCs w:val="24"/>
        </w:rPr>
      </w:pPr>
      <w:r>
        <w:rPr>
          <w:bCs/>
          <w:sz w:val="24"/>
          <w:szCs w:val="24"/>
        </w:rPr>
        <w:t xml:space="preserve">Aluminum Conventional </w:t>
      </w:r>
      <w:r w:rsidRPr="00616D37">
        <w:rPr>
          <w:bCs/>
          <w:sz w:val="24"/>
          <w:szCs w:val="24"/>
        </w:rPr>
        <w:t>Cab</w:t>
      </w:r>
      <w:r>
        <w:rPr>
          <w:bCs/>
          <w:sz w:val="24"/>
          <w:szCs w:val="24"/>
        </w:rPr>
        <w:t xml:space="preserve"> </w:t>
      </w:r>
      <w:r w:rsidR="00F0366B">
        <w:rPr>
          <w:bCs/>
          <w:sz w:val="24"/>
          <w:szCs w:val="24"/>
        </w:rPr>
        <w:t>Freightliner</w:t>
      </w:r>
      <w:r w:rsidR="003E4DA8">
        <w:rPr>
          <w:bCs/>
          <w:sz w:val="24"/>
          <w:szCs w:val="24"/>
        </w:rPr>
        <w:t>-color White,</w:t>
      </w:r>
      <w:r w:rsidR="00F0366B">
        <w:rPr>
          <w:bCs/>
          <w:sz w:val="24"/>
          <w:szCs w:val="24"/>
        </w:rPr>
        <w:t xml:space="preserve"> M2-106 or comparable. </w:t>
      </w:r>
      <w:r>
        <w:rPr>
          <w:bCs/>
          <w:sz w:val="24"/>
          <w:szCs w:val="24"/>
        </w:rPr>
        <w:t xml:space="preserve">106 in’ roof </w:t>
      </w:r>
      <w:r w:rsidR="00215CAA" w:rsidRPr="00616D37">
        <w:rPr>
          <w:bCs/>
          <w:sz w:val="24"/>
          <w:szCs w:val="24"/>
        </w:rPr>
        <w:t>with Tandem Axle</w:t>
      </w:r>
      <w:r w:rsidR="003E4DA8">
        <w:rPr>
          <w:bCs/>
          <w:sz w:val="24"/>
          <w:szCs w:val="24"/>
        </w:rPr>
        <w:t>s</w:t>
      </w:r>
      <w:r w:rsidR="00215CAA" w:rsidRPr="00616D37">
        <w:rPr>
          <w:bCs/>
          <w:sz w:val="24"/>
          <w:szCs w:val="24"/>
        </w:rPr>
        <w:t xml:space="preserve">, Rear Dual Wheels. </w:t>
      </w:r>
      <w:r w:rsidR="003E4DA8">
        <w:rPr>
          <w:bCs/>
          <w:sz w:val="24"/>
          <w:szCs w:val="24"/>
        </w:rPr>
        <w:t xml:space="preserve">Wheel base </w:t>
      </w:r>
      <w:r w:rsidR="00F0366B">
        <w:rPr>
          <w:bCs/>
          <w:sz w:val="24"/>
          <w:szCs w:val="24"/>
        </w:rPr>
        <w:t>177 in</w:t>
      </w:r>
      <w:r w:rsidR="003E4DA8">
        <w:rPr>
          <w:bCs/>
          <w:sz w:val="24"/>
          <w:szCs w:val="24"/>
        </w:rPr>
        <w:t>ches</w:t>
      </w:r>
      <w:r w:rsidR="00F0366B">
        <w:rPr>
          <w:bCs/>
          <w:sz w:val="24"/>
          <w:szCs w:val="24"/>
        </w:rPr>
        <w:t xml:space="preserve"> +</w:t>
      </w:r>
      <w:r w:rsidR="003E4DA8">
        <w:rPr>
          <w:bCs/>
          <w:sz w:val="24"/>
          <w:szCs w:val="24"/>
        </w:rPr>
        <w:t>f</w:t>
      </w:r>
      <w:r w:rsidR="00F0366B">
        <w:rPr>
          <w:bCs/>
          <w:sz w:val="24"/>
          <w:szCs w:val="24"/>
        </w:rPr>
        <w:t xml:space="preserve">ive (5) inches. </w:t>
      </w:r>
      <w:r w:rsidR="00386A6E">
        <w:rPr>
          <w:bCs/>
          <w:sz w:val="24"/>
          <w:szCs w:val="24"/>
        </w:rPr>
        <w:t>LH primary steering location, adjustable tilt telescoping steering column with 18</w:t>
      </w:r>
      <w:r w:rsidR="003E4DA8">
        <w:rPr>
          <w:bCs/>
          <w:sz w:val="24"/>
          <w:szCs w:val="24"/>
        </w:rPr>
        <w:t xml:space="preserve"> </w:t>
      </w:r>
      <w:r w:rsidR="00386A6E">
        <w:rPr>
          <w:bCs/>
          <w:sz w:val="24"/>
          <w:szCs w:val="24"/>
        </w:rPr>
        <w:t>in</w:t>
      </w:r>
      <w:r w:rsidR="003E4DA8">
        <w:rPr>
          <w:bCs/>
          <w:sz w:val="24"/>
          <w:szCs w:val="24"/>
        </w:rPr>
        <w:t>.</w:t>
      </w:r>
      <w:r w:rsidR="00386A6E">
        <w:rPr>
          <w:bCs/>
          <w:sz w:val="24"/>
          <w:szCs w:val="24"/>
        </w:rPr>
        <w:t xml:space="preserve"> +1</w:t>
      </w:r>
      <w:r w:rsidR="00472D8A">
        <w:rPr>
          <w:bCs/>
          <w:sz w:val="24"/>
          <w:szCs w:val="24"/>
        </w:rPr>
        <w:t xml:space="preserve"> inch.</w:t>
      </w:r>
      <w:r w:rsidR="00386A6E">
        <w:rPr>
          <w:bCs/>
          <w:sz w:val="24"/>
          <w:szCs w:val="24"/>
        </w:rPr>
        <w:t xml:space="preserve">   Power Steering, Cruise Control, Air brakes front &amp; rear, Two (2) valve parking brake system. Tinted windshield,</w:t>
      </w:r>
      <w:r w:rsidR="00472D8A">
        <w:rPr>
          <w:bCs/>
          <w:sz w:val="24"/>
          <w:szCs w:val="24"/>
        </w:rPr>
        <w:t xml:space="preserve"> amber lights on cab roof.</w:t>
      </w:r>
      <w:r w:rsidR="00386A6E">
        <w:rPr>
          <w:bCs/>
          <w:sz w:val="24"/>
          <w:szCs w:val="24"/>
        </w:rPr>
        <w:t xml:space="preserve">  </w:t>
      </w:r>
      <w:r w:rsidR="00215CAA" w:rsidRPr="00616D37">
        <w:rPr>
          <w:bCs/>
          <w:sz w:val="24"/>
          <w:szCs w:val="24"/>
        </w:rPr>
        <w:tab/>
      </w:r>
      <w:r w:rsidR="00215CAA" w:rsidRPr="00616D37">
        <w:rPr>
          <w:bCs/>
          <w:sz w:val="24"/>
          <w:szCs w:val="24"/>
        </w:rPr>
        <w:tab/>
      </w:r>
      <w:r w:rsidR="00215CAA" w:rsidRPr="00616D37">
        <w:rPr>
          <w:bCs/>
          <w:sz w:val="24"/>
          <w:szCs w:val="24"/>
        </w:rPr>
        <w:tab/>
      </w:r>
      <w:r w:rsidR="00522B05">
        <w:rPr>
          <w:bCs/>
          <w:sz w:val="24"/>
          <w:szCs w:val="24"/>
        </w:rPr>
        <w:tab/>
      </w:r>
      <w:r w:rsidR="00522B05">
        <w:rPr>
          <w:bCs/>
          <w:sz w:val="24"/>
          <w:szCs w:val="24"/>
        </w:rPr>
        <w:tab/>
      </w:r>
      <w:r w:rsidR="00522B05">
        <w:rPr>
          <w:bCs/>
          <w:sz w:val="24"/>
          <w:szCs w:val="24"/>
        </w:rPr>
        <w:tab/>
      </w:r>
      <w:r w:rsidR="003E4DA8">
        <w:rPr>
          <w:bCs/>
          <w:sz w:val="24"/>
          <w:szCs w:val="24"/>
        </w:rPr>
        <w:tab/>
      </w:r>
      <w:r w:rsidR="003E4DA8">
        <w:rPr>
          <w:bCs/>
          <w:sz w:val="24"/>
          <w:szCs w:val="24"/>
        </w:rPr>
        <w:tab/>
      </w:r>
      <w:r w:rsidR="003E4DA8">
        <w:rPr>
          <w:bCs/>
          <w:sz w:val="24"/>
          <w:szCs w:val="24"/>
        </w:rPr>
        <w:tab/>
      </w:r>
      <w:r w:rsidR="003E4DA8">
        <w:rPr>
          <w:bCs/>
          <w:sz w:val="24"/>
          <w:szCs w:val="24"/>
        </w:rPr>
        <w:tab/>
      </w:r>
      <w:r w:rsidR="003E4DA8">
        <w:rPr>
          <w:bCs/>
          <w:sz w:val="24"/>
          <w:szCs w:val="24"/>
        </w:rPr>
        <w:tab/>
      </w:r>
      <w:r w:rsidR="00215CAA" w:rsidRPr="00616D37">
        <w:rPr>
          <w:bCs/>
          <w:sz w:val="24"/>
          <w:szCs w:val="24"/>
        </w:rPr>
        <w:t>_______</w:t>
      </w:r>
      <w:r w:rsidR="00215CAA" w:rsidRPr="00616D37">
        <w:rPr>
          <w:bCs/>
          <w:sz w:val="24"/>
          <w:szCs w:val="24"/>
        </w:rPr>
        <w:tab/>
        <w:t>_______</w:t>
      </w:r>
    </w:p>
    <w:p w14:paraId="42F7E631" w14:textId="38D0CA23" w:rsidR="00215CAA" w:rsidRPr="00616D37" w:rsidRDefault="00215CAA" w:rsidP="006B057C">
      <w:pPr>
        <w:widowControl w:val="0"/>
        <w:numPr>
          <w:ilvl w:val="0"/>
          <w:numId w:val="1"/>
        </w:numPr>
        <w:autoSpaceDE w:val="0"/>
        <w:autoSpaceDN w:val="0"/>
        <w:spacing w:after="120" w:line="240" w:lineRule="exact"/>
        <w:ind w:left="360"/>
        <w:jc w:val="both"/>
        <w:rPr>
          <w:bCs/>
          <w:sz w:val="24"/>
          <w:szCs w:val="24"/>
        </w:rPr>
      </w:pPr>
      <w:r w:rsidRPr="00616D37">
        <w:rPr>
          <w:bCs/>
          <w:sz w:val="24"/>
          <w:szCs w:val="24"/>
        </w:rPr>
        <w:t xml:space="preserve">Suspension shall be Heavy Duty, Rear Suspension, Minimum of 40,000 </w:t>
      </w:r>
      <w:r w:rsidR="00616D37" w:rsidRPr="00616D37">
        <w:rPr>
          <w:bCs/>
          <w:sz w:val="24"/>
          <w:szCs w:val="24"/>
        </w:rPr>
        <w:t>lb</w:t>
      </w:r>
      <w:r w:rsidRPr="00616D37">
        <w:rPr>
          <w:bCs/>
          <w:sz w:val="24"/>
          <w:szCs w:val="24"/>
        </w:rPr>
        <w:t>. Front Suspension shall be 1</w:t>
      </w:r>
      <w:r w:rsidR="001C341E">
        <w:rPr>
          <w:bCs/>
          <w:sz w:val="24"/>
          <w:szCs w:val="24"/>
        </w:rPr>
        <w:t>4</w:t>
      </w:r>
      <w:r w:rsidRPr="00616D37">
        <w:rPr>
          <w:bCs/>
          <w:sz w:val="24"/>
          <w:szCs w:val="24"/>
        </w:rPr>
        <w:t>,</w:t>
      </w:r>
      <w:r w:rsidR="001C341E">
        <w:rPr>
          <w:bCs/>
          <w:sz w:val="24"/>
          <w:szCs w:val="24"/>
        </w:rPr>
        <w:t>700</w:t>
      </w:r>
      <w:r w:rsidRPr="00616D37">
        <w:rPr>
          <w:bCs/>
          <w:sz w:val="24"/>
          <w:szCs w:val="24"/>
        </w:rPr>
        <w:t xml:space="preserve"> </w:t>
      </w:r>
      <w:r w:rsidR="00616D37" w:rsidRPr="00616D37">
        <w:rPr>
          <w:bCs/>
          <w:sz w:val="24"/>
          <w:szCs w:val="24"/>
        </w:rPr>
        <w:t>lb.</w:t>
      </w:r>
      <w:r w:rsidRPr="00616D37">
        <w:rPr>
          <w:bCs/>
          <w:sz w:val="24"/>
          <w:szCs w:val="24"/>
        </w:rPr>
        <w:t xml:space="preserve"> </w:t>
      </w:r>
      <w:r w:rsidR="00F0366B">
        <w:rPr>
          <w:bCs/>
          <w:sz w:val="24"/>
          <w:szCs w:val="24"/>
        </w:rPr>
        <w:t>minimum</w:t>
      </w:r>
      <w:r w:rsidR="003E4DA8">
        <w:rPr>
          <w:bCs/>
          <w:sz w:val="24"/>
          <w:szCs w:val="24"/>
        </w:rPr>
        <w:t>,</w:t>
      </w:r>
      <w:r w:rsidR="00F0366B">
        <w:rPr>
          <w:bCs/>
          <w:sz w:val="24"/>
          <w:szCs w:val="24"/>
        </w:rPr>
        <w:t xml:space="preserve"> GVWR 54,000 lbs. </w:t>
      </w:r>
      <w:r w:rsidR="00386A6E">
        <w:rPr>
          <w:bCs/>
          <w:sz w:val="24"/>
          <w:szCs w:val="24"/>
        </w:rPr>
        <w:tab/>
      </w:r>
      <w:r w:rsidR="00386A6E">
        <w:rPr>
          <w:bCs/>
          <w:sz w:val="24"/>
          <w:szCs w:val="24"/>
        </w:rPr>
        <w:tab/>
      </w:r>
      <w:r w:rsidR="00386A6E">
        <w:rPr>
          <w:bCs/>
          <w:sz w:val="24"/>
          <w:szCs w:val="24"/>
        </w:rPr>
        <w:tab/>
      </w:r>
      <w:r w:rsidR="00386A6E">
        <w:rPr>
          <w:bCs/>
          <w:sz w:val="24"/>
          <w:szCs w:val="24"/>
        </w:rPr>
        <w:tab/>
      </w:r>
      <w:r w:rsidR="00386A6E">
        <w:rPr>
          <w:bCs/>
          <w:sz w:val="24"/>
          <w:szCs w:val="24"/>
        </w:rPr>
        <w:tab/>
      </w:r>
      <w:r w:rsidRPr="00616D37">
        <w:rPr>
          <w:bCs/>
          <w:sz w:val="24"/>
          <w:szCs w:val="24"/>
        </w:rPr>
        <w:tab/>
        <w:t>_______</w:t>
      </w:r>
      <w:r w:rsidRPr="00616D37">
        <w:rPr>
          <w:bCs/>
          <w:sz w:val="24"/>
          <w:szCs w:val="24"/>
        </w:rPr>
        <w:tab/>
        <w:t xml:space="preserve">_______ </w:t>
      </w:r>
    </w:p>
    <w:p w14:paraId="6991A612" w14:textId="450EA03C" w:rsidR="003E4DA8" w:rsidRPr="003B3828" w:rsidRDefault="00215CAA" w:rsidP="006B057C">
      <w:pPr>
        <w:widowControl w:val="0"/>
        <w:numPr>
          <w:ilvl w:val="0"/>
          <w:numId w:val="1"/>
        </w:numPr>
        <w:autoSpaceDE w:val="0"/>
        <w:autoSpaceDN w:val="0"/>
        <w:spacing w:after="120" w:line="240" w:lineRule="exact"/>
        <w:ind w:left="360"/>
        <w:jc w:val="both"/>
        <w:rPr>
          <w:bCs/>
          <w:sz w:val="24"/>
          <w:szCs w:val="24"/>
        </w:rPr>
      </w:pPr>
      <w:r w:rsidRPr="003B3828">
        <w:rPr>
          <w:bCs/>
          <w:sz w:val="24"/>
          <w:szCs w:val="24"/>
        </w:rPr>
        <w:t xml:space="preserve">Heavy Duty Frame Outer Channel shall be heat‐treated steel, Frame to include full frame reinforcement. To include Heavy duty springs front and rear and front Two (2) Tow Hooks, Pintle Hook Military Hitch capacity </w:t>
      </w:r>
      <w:r w:rsidR="001C341E" w:rsidRPr="003B3828">
        <w:rPr>
          <w:bCs/>
          <w:sz w:val="24"/>
          <w:szCs w:val="24"/>
        </w:rPr>
        <w:t>45 Ton</w:t>
      </w:r>
      <w:r w:rsidR="003B3828" w:rsidRPr="003B3828">
        <w:rPr>
          <w:bCs/>
          <w:sz w:val="24"/>
          <w:szCs w:val="24"/>
        </w:rPr>
        <w:t xml:space="preserve"> and two (2) trailer tow hook D-rings</w:t>
      </w:r>
      <w:r w:rsidRPr="003B3828">
        <w:rPr>
          <w:bCs/>
          <w:sz w:val="24"/>
          <w:szCs w:val="24"/>
        </w:rPr>
        <w:t>.</w:t>
      </w:r>
      <w:r w:rsidR="003B3828" w:rsidRPr="003B3828">
        <w:rPr>
          <w:bCs/>
          <w:sz w:val="24"/>
          <w:szCs w:val="24"/>
        </w:rPr>
        <w:t xml:space="preserve"> Air connections to end of frame, Seven (7) way RV style trailer connecter receptacle. </w:t>
      </w:r>
      <w:r w:rsidR="001C341E" w:rsidRPr="003B3828">
        <w:rPr>
          <w:bCs/>
          <w:sz w:val="24"/>
          <w:szCs w:val="24"/>
        </w:rPr>
        <w:tab/>
      </w:r>
      <w:r w:rsidRPr="003B3828">
        <w:rPr>
          <w:bCs/>
          <w:sz w:val="24"/>
          <w:szCs w:val="24"/>
        </w:rPr>
        <w:t xml:space="preserve"> </w:t>
      </w:r>
      <w:r w:rsidR="00472D8A" w:rsidRPr="003B3828">
        <w:rPr>
          <w:bCs/>
          <w:sz w:val="24"/>
          <w:szCs w:val="24"/>
        </w:rPr>
        <w:tab/>
      </w:r>
      <w:r w:rsidR="00472D8A" w:rsidRPr="003B3828">
        <w:rPr>
          <w:bCs/>
          <w:sz w:val="24"/>
          <w:szCs w:val="24"/>
        </w:rPr>
        <w:tab/>
      </w:r>
      <w:r w:rsidR="00472D8A" w:rsidRPr="003B3828">
        <w:rPr>
          <w:bCs/>
          <w:sz w:val="24"/>
          <w:szCs w:val="24"/>
        </w:rPr>
        <w:tab/>
      </w:r>
      <w:r w:rsidRPr="003B3828">
        <w:rPr>
          <w:bCs/>
          <w:sz w:val="24"/>
          <w:szCs w:val="24"/>
        </w:rPr>
        <w:t>_______</w:t>
      </w:r>
      <w:r w:rsidRPr="003B3828">
        <w:rPr>
          <w:bCs/>
          <w:sz w:val="24"/>
          <w:szCs w:val="24"/>
        </w:rPr>
        <w:tab/>
        <w:t>_______</w:t>
      </w:r>
      <w:r w:rsidR="003E4DA8" w:rsidRPr="003B3828">
        <w:rPr>
          <w:bCs/>
          <w:sz w:val="24"/>
          <w:szCs w:val="24"/>
        </w:rPr>
        <w:t xml:space="preserve">  </w:t>
      </w:r>
    </w:p>
    <w:p w14:paraId="22DF9783" w14:textId="4A826203" w:rsidR="00215CAA" w:rsidRPr="00616D37" w:rsidRDefault="0077464A" w:rsidP="006B057C">
      <w:pPr>
        <w:widowControl w:val="0"/>
        <w:numPr>
          <w:ilvl w:val="0"/>
          <w:numId w:val="1"/>
        </w:numPr>
        <w:autoSpaceDE w:val="0"/>
        <w:autoSpaceDN w:val="0"/>
        <w:spacing w:after="120" w:line="240" w:lineRule="exact"/>
        <w:ind w:left="360"/>
        <w:jc w:val="both"/>
        <w:rPr>
          <w:bCs/>
          <w:sz w:val="24"/>
          <w:szCs w:val="24"/>
        </w:rPr>
      </w:pPr>
      <w:r>
        <w:rPr>
          <w:bCs/>
          <w:sz w:val="24"/>
          <w:szCs w:val="24"/>
        </w:rPr>
        <w:t xml:space="preserve">Cummins </w:t>
      </w:r>
      <w:r w:rsidR="00215CAA" w:rsidRPr="00616D37">
        <w:rPr>
          <w:bCs/>
          <w:sz w:val="24"/>
          <w:szCs w:val="24"/>
        </w:rPr>
        <w:t xml:space="preserve">Diesel Engine Minimum </w:t>
      </w:r>
      <w:r w:rsidR="001C341E">
        <w:rPr>
          <w:bCs/>
          <w:sz w:val="24"/>
          <w:szCs w:val="24"/>
        </w:rPr>
        <w:t>350</w:t>
      </w:r>
      <w:r w:rsidR="00215CAA" w:rsidRPr="00616D37">
        <w:rPr>
          <w:bCs/>
          <w:sz w:val="24"/>
          <w:szCs w:val="24"/>
        </w:rPr>
        <w:t xml:space="preserve"> HP, </w:t>
      </w:r>
      <w:r w:rsidR="005C4288">
        <w:rPr>
          <w:bCs/>
          <w:sz w:val="24"/>
          <w:szCs w:val="24"/>
        </w:rPr>
        <w:t xml:space="preserve">governed to 65 MPH, </w:t>
      </w:r>
      <w:r w:rsidR="00215CAA" w:rsidRPr="00616D37">
        <w:rPr>
          <w:bCs/>
          <w:sz w:val="24"/>
          <w:szCs w:val="24"/>
        </w:rPr>
        <w:t xml:space="preserve">Heavy duty Radiator with two speed fan hub, 18.0 CFM Compressor, Air operated Power takeoff, with switch installed on Truck dash, and bug screen. Exhaust shall be Vertical Exhaust. Equipped with Engine Brake. </w:t>
      </w:r>
      <w:r w:rsidR="00215CAA" w:rsidRPr="00616D37">
        <w:rPr>
          <w:bCs/>
          <w:sz w:val="24"/>
          <w:szCs w:val="24"/>
        </w:rPr>
        <w:tab/>
        <w:t>_______</w:t>
      </w:r>
      <w:r w:rsidR="00215CAA" w:rsidRPr="00616D37">
        <w:rPr>
          <w:bCs/>
          <w:sz w:val="24"/>
          <w:szCs w:val="24"/>
        </w:rPr>
        <w:tab/>
        <w:t>_______</w:t>
      </w:r>
    </w:p>
    <w:p w14:paraId="76C4498A" w14:textId="0C67FE7A" w:rsidR="00215CAA" w:rsidRPr="00616D37" w:rsidRDefault="00215CAA" w:rsidP="00215CAA">
      <w:pPr>
        <w:widowControl w:val="0"/>
        <w:numPr>
          <w:ilvl w:val="0"/>
          <w:numId w:val="1"/>
        </w:numPr>
        <w:autoSpaceDE w:val="0"/>
        <w:autoSpaceDN w:val="0"/>
        <w:spacing w:after="120" w:line="240" w:lineRule="exact"/>
        <w:ind w:left="360"/>
        <w:jc w:val="both"/>
        <w:rPr>
          <w:bCs/>
          <w:sz w:val="24"/>
          <w:szCs w:val="24"/>
        </w:rPr>
      </w:pPr>
      <w:r w:rsidRPr="00616D37">
        <w:rPr>
          <w:bCs/>
          <w:sz w:val="24"/>
          <w:szCs w:val="24"/>
        </w:rPr>
        <w:t xml:space="preserve">Transmission shall be </w:t>
      </w:r>
      <w:r w:rsidR="005C4288">
        <w:rPr>
          <w:bCs/>
          <w:sz w:val="24"/>
          <w:szCs w:val="24"/>
        </w:rPr>
        <w:t xml:space="preserve">Fully Automatic Allison 3500-RDS Transmission with PTO provision or equal. Push </w:t>
      </w:r>
      <w:r w:rsidR="005C4288">
        <w:rPr>
          <w:bCs/>
          <w:sz w:val="24"/>
          <w:szCs w:val="24"/>
        </w:rPr>
        <w:lastRenderedPageBreak/>
        <w:t>button control electronic shift control, dash mounted.</w:t>
      </w:r>
      <w:r w:rsidRPr="00616D37">
        <w:rPr>
          <w:bCs/>
          <w:sz w:val="24"/>
          <w:szCs w:val="24"/>
        </w:rPr>
        <w:tab/>
      </w:r>
      <w:r w:rsidRPr="00616D37">
        <w:rPr>
          <w:bCs/>
          <w:sz w:val="24"/>
          <w:szCs w:val="24"/>
        </w:rPr>
        <w:tab/>
      </w:r>
      <w:r w:rsidRPr="00616D37">
        <w:rPr>
          <w:bCs/>
          <w:sz w:val="24"/>
          <w:szCs w:val="24"/>
        </w:rPr>
        <w:tab/>
      </w:r>
      <w:r w:rsidRPr="00616D37">
        <w:rPr>
          <w:bCs/>
          <w:sz w:val="24"/>
          <w:szCs w:val="24"/>
        </w:rPr>
        <w:tab/>
        <w:t>_______</w:t>
      </w:r>
      <w:r w:rsidRPr="00616D37">
        <w:rPr>
          <w:bCs/>
          <w:sz w:val="24"/>
          <w:szCs w:val="24"/>
        </w:rPr>
        <w:tab/>
        <w:t xml:space="preserve">_______ </w:t>
      </w:r>
    </w:p>
    <w:p w14:paraId="634621E0" w14:textId="7CE7E313" w:rsidR="00215CAA" w:rsidRPr="00616D37" w:rsidRDefault="00215CAA" w:rsidP="006B057C">
      <w:pPr>
        <w:widowControl w:val="0"/>
        <w:numPr>
          <w:ilvl w:val="0"/>
          <w:numId w:val="1"/>
        </w:numPr>
        <w:autoSpaceDE w:val="0"/>
        <w:autoSpaceDN w:val="0"/>
        <w:spacing w:after="120" w:line="240" w:lineRule="exact"/>
        <w:ind w:left="360"/>
        <w:jc w:val="both"/>
        <w:rPr>
          <w:bCs/>
          <w:sz w:val="24"/>
          <w:szCs w:val="24"/>
        </w:rPr>
      </w:pPr>
      <w:r w:rsidRPr="00616D37">
        <w:rPr>
          <w:bCs/>
          <w:sz w:val="24"/>
          <w:szCs w:val="24"/>
        </w:rPr>
        <w:t xml:space="preserve">Cab shall be equipped with Air Ride Cab, HD Vinyl Air Ride </w:t>
      </w:r>
      <w:r w:rsidR="00386A6E">
        <w:rPr>
          <w:bCs/>
          <w:sz w:val="24"/>
          <w:szCs w:val="24"/>
        </w:rPr>
        <w:t xml:space="preserve">high back </w:t>
      </w:r>
      <w:r w:rsidRPr="00616D37">
        <w:rPr>
          <w:bCs/>
          <w:sz w:val="24"/>
          <w:szCs w:val="24"/>
        </w:rPr>
        <w:t>Drivers Seat</w:t>
      </w:r>
      <w:r w:rsidR="00386A6E">
        <w:rPr>
          <w:bCs/>
          <w:sz w:val="24"/>
          <w:szCs w:val="24"/>
        </w:rPr>
        <w:t xml:space="preserve"> air suspension</w:t>
      </w:r>
      <w:r w:rsidRPr="00616D37">
        <w:rPr>
          <w:bCs/>
          <w:sz w:val="24"/>
          <w:szCs w:val="24"/>
        </w:rPr>
        <w:t>, Passenger Seat, HD Vinyl</w:t>
      </w:r>
      <w:r w:rsidR="00386A6E">
        <w:rPr>
          <w:bCs/>
          <w:sz w:val="24"/>
          <w:szCs w:val="24"/>
        </w:rPr>
        <w:t xml:space="preserve"> with air suspension</w:t>
      </w:r>
      <w:r w:rsidRPr="00616D37">
        <w:rPr>
          <w:bCs/>
          <w:sz w:val="24"/>
          <w:szCs w:val="24"/>
        </w:rPr>
        <w:t xml:space="preserve">. Hand Throttle, Air Horn and be equipped with </w:t>
      </w:r>
      <w:r w:rsidR="00472D8A">
        <w:rPr>
          <w:bCs/>
          <w:sz w:val="24"/>
          <w:szCs w:val="24"/>
        </w:rPr>
        <w:t>armrest</w:t>
      </w:r>
      <w:r w:rsidR="003E4DA8">
        <w:rPr>
          <w:bCs/>
          <w:sz w:val="24"/>
          <w:szCs w:val="24"/>
        </w:rPr>
        <w:t>,</w:t>
      </w:r>
      <w:r w:rsidR="00472D8A">
        <w:rPr>
          <w:bCs/>
          <w:sz w:val="24"/>
          <w:szCs w:val="24"/>
        </w:rPr>
        <w:t xml:space="preserve"> sun visors air conditioned and heat with defrost, AM/FM Radio </w:t>
      </w:r>
      <w:r w:rsidRPr="00616D37">
        <w:rPr>
          <w:bCs/>
          <w:sz w:val="24"/>
          <w:szCs w:val="24"/>
        </w:rPr>
        <w:t xml:space="preserve">all standard equipment and tinted glass all around, AM/FM Radio, Blue-tooth equipped with hands free, Radio Hot Post, Console Controls, and Black Vinyl floor covering.  Gauges package for Cab to equipped with following gauges Tachometer, Fuel Gauge, and DEF Tank Gauge, Engine coolant, Volt-Ampere Meter, Primary and secondary Air-gauge and Engine Hour Meter. Equipped with minimum five (5) </w:t>
      </w:r>
      <w:r w:rsidR="00616D37" w:rsidRPr="00616D37">
        <w:rPr>
          <w:bCs/>
          <w:sz w:val="24"/>
          <w:szCs w:val="24"/>
        </w:rPr>
        <w:t>lb.</w:t>
      </w:r>
      <w:r w:rsidRPr="00616D37">
        <w:rPr>
          <w:bCs/>
          <w:sz w:val="24"/>
          <w:szCs w:val="24"/>
        </w:rPr>
        <w:t xml:space="preserve"> Fire extinguisher, Triangle Warning Kit, two-(2) inch fender extensions</w:t>
      </w:r>
      <w:r w:rsidR="00472D8A">
        <w:rPr>
          <w:bCs/>
          <w:sz w:val="24"/>
          <w:szCs w:val="24"/>
        </w:rPr>
        <w:t>.</w:t>
      </w:r>
      <w:r w:rsidRPr="00616D37">
        <w:rPr>
          <w:bCs/>
          <w:sz w:val="24"/>
          <w:szCs w:val="24"/>
        </w:rPr>
        <w:tab/>
      </w:r>
      <w:r w:rsidR="006B057C">
        <w:rPr>
          <w:bCs/>
          <w:sz w:val="24"/>
          <w:szCs w:val="24"/>
        </w:rPr>
        <w:tab/>
      </w:r>
      <w:r w:rsidR="006B057C">
        <w:rPr>
          <w:bCs/>
          <w:sz w:val="24"/>
          <w:szCs w:val="24"/>
        </w:rPr>
        <w:tab/>
      </w:r>
      <w:r w:rsidR="006B057C">
        <w:rPr>
          <w:bCs/>
          <w:sz w:val="24"/>
          <w:szCs w:val="24"/>
        </w:rPr>
        <w:tab/>
      </w:r>
      <w:r w:rsidR="003E4DA8">
        <w:rPr>
          <w:bCs/>
          <w:sz w:val="24"/>
          <w:szCs w:val="24"/>
        </w:rPr>
        <w:tab/>
      </w:r>
      <w:r w:rsidR="003E4DA8">
        <w:rPr>
          <w:bCs/>
          <w:sz w:val="24"/>
          <w:szCs w:val="24"/>
        </w:rPr>
        <w:tab/>
      </w:r>
      <w:r w:rsidRPr="00616D37">
        <w:rPr>
          <w:bCs/>
          <w:sz w:val="24"/>
          <w:szCs w:val="24"/>
        </w:rPr>
        <w:t>_______</w:t>
      </w:r>
      <w:r w:rsidRPr="00616D37">
        <w:rPr>
          <w:bCs/>
          <w:sz w:val="24"/>
          <w:szCs w:val="24"/>
        </w:rPr>
        <w:tab/>
        <w:t>_______</w:t>
      </w:r>
    </w:p>
    <w:p w14:paraId="148E7A33" w14:textId="45BDEBF6" w:rsidR="00215CAA" w:rsidRPr="003B3828" w:rsidRDefault="00215CAA" w:rsidP="006B057C">
      <w:pPr>
        <w:widowControl w:val="0"/>
        <w:numPr>
          <w:ilvl w:val="0"/>
          <w:numId w:val="1"/>
        </w:numPr>
        <w:autoSpaceDE w:val="0"/>
        <w:autoSpaceDN w:val="0"/>
        <w:spacing w:after="120" w:line="240" w:lineRule="exact"/>
        <w:ind w:left="360"/>
        <w:jc w:val="both"/>
        <w:rPr>
          <w:bCs/>
          <w:sz w:val="24"/>
          <w:szCs w:val="24"/>
        </w:rPr>
      </w:pPr>
      <w:r w:rsidRPr="003B3828">
        <w:rPr>
          <w:bCs/>
          <w:sz w:val="24"/>
          <w:szCs w:val="24"/>
        </w:rPr>
        <w:t xml:space="preserve">Battery &amp; Wiring: </w:t>
      </w:r>
      <w:r w:rsidR="003B3828" w:rsidRPr="003B3828">
        <w:rPr>
          <w:bCs/>
          <w:sz w:val="24"/>
          <w:szCs w:val="24"/>
        </w:rPr>
        <w:t xml:space="preserve">Heavy Duty Alternator </w:t>
      </w:r>
      <w:r w:rsidRPr="003B3828">
        <w:rPr>
          <w:bCs/>
          <w:sz w:val="24"/>
          <w:szCs w:val="24"/>
        </w:rPr>
        <w:t xml:space="preserve">Battery should be group thirty-one (31) with minimum 2100 cranking amps. Chassis to be wired for multi-function engine connection for body builders to end of frame (EOF).  </w:t>
      </w:r>
      <w:r w:rsidR="006B057C" w:rsidRPr="003B3828">
        <w:rPr>
          <w:bCs/>
          <w:sz w:val="24"/>
          <w:szCs w:val="24"/>
        </w:rPr>
        <w:tab/>
      </w:r>
      <w:r w:rsidR="006B057C" w:rsidRPr="003B3828">
        <w:rPr>
          <w:bCs/>
          <w:sz w:val="24"/>
          <w:szCs w:val="24"/>
        </w:rPr>
        <w:tab/>
      </w:r>
      <w:r w:rsidR="006B057C" w:rsidRPr="003B3828">
        <w:rPr>
          <w:bCs/>
          <w:sz w:val="24"/>
          <w:szCs w:val="24"/>
        </w:rPr>
        <w:tab/>
      </w:r>
      <w:r w:rsidR="006B057C" w:rsidRPr="003B3828">
        <w:rPr>
          <w:bCs/>
          <w:sz w:val="24"/>
          <w:szCs w:val="24"/>
        </w:rPr>
        <w:tab/>
      </w:r>
      <w:r w:rsidR="006B057C" w:rsidRPr="003B3828">
        <w:rPr>
          <w:bCs/>
          <w:sz w:val="24"/>
          <w:szCs w:val="24"/>
        </w:rPr>
        <w:tab/>
      </w:r>
      <w:r w:rsidR="006B057C" w:rsidRPr="003B3828">
        <w:rPr>
          <w:bCs/>
          <w:sz w:val="24"/>
          <w:szCs w:val="24"/>
        </w:rPr>
        <w:tab/>
      </w:r>
      <w:r w:rsidR="006B057C" w:rsidRPr="003B3828">
        <w:rPr>
          <w:bCs/>
          <w:sz w:val="24"/>
          <w:szCs w:val="24"/>
        </w:rPr>
        <w:tab/>
      </w:r>
      <w:r w:rsidR="006B057C" w:rsidRPr="003B3828">
        <w:rPr>
          <w:bCs/>
          <w:sz w:val="24"/>
          <w:szCs w:val="24"/>
        </w:rPr>
        <w:tab/>
      </w:r>
      <w:r w:rsidR="006B057C" w:rsidRPr="003B3828">
        <w:rPr>
          <w:bCs/>
          <w:sz w:val="24"/>
          <w:szCs w:val="24"/>
        </w:rPr>
        <w:tab/>
        <w:t>_______</w:t>
      </w:r>
      <w:r w:rsidR="006B057C" w:rsidRPr="003B3828">
        <w:rPr>
          <w:bCs/>
          <w:sz w:val="24"/>
          <w:szCs w:val="24"/>
        </w:rPr>
        <w:tab/>
        <w:t>_______</w:t>
      </w:r>
    </w:p>
    <w:p w14:paraId="38F2B89D" w14:textId="1D1C646E" w:rsidR="00215CAA" w:rsidRPr="00616D37" w:rsidRDefault="00215CAA" w:rsidP="006B057C">
      <w:pPr>
        <w:widowControl w:val="0"/>
        <w:numPr>
          <w:ilvl w:val="0"/>
          <w:numId w:val="1"/>
        </w:numPr>
        <w:autoSpaceDE w:val="0"/>
        <w:autoSpaceDN w:val="0"/>
        <w:spacing w:after="120" w:line="240" w:lineRule="exact"/>
        <w:ind w:left="360"/>
        <w:jc w:val="both"/>
        <w:rPr>
          <w:bCs/>
          <w:sz w:val="24"/>
          <w:szCs w:val="24"/>
        </w:rPr>
      </w:pPr>
      <w:r w:rsidRPr="00616D37">
        <w:rPr>
          <w:bCs/>
          <w:sz w:val="24"/>
          <w:szCs w:val="24"/>
        </w:rPr>
        <w:t>Outside cab: Grab Handles, West Coast Mirrors each side,</w:t>
      </w:r>
      <w:r w:rsidR="00472D8A">
        <w:rPr>
          <w:bCs/>
          <w:sz w:val="24"/>
          <w:szCs w:val="24"/>
        </w:rPr>
        <w:t xml:space="preserve"> and additional 6 inch round convex mirror on each side below the standard mirror or equival</w:t>
      </w:r>
      <w:r w:rsidR="003E4DA8">
        <w:rPr>
          <w:bCs/>
          <w:sz w:val="24"/>
          <w:szCs w:val="24"/>
        </w:rPr>
        <w:t>ent down-view mirror.</w:t>
      </w:r>
      <w:r w:rsidRPr="00616D37">
        <w:rPr>
          <w:bCs/>
          <w:sz w:val="24"/>
          <w:szCs w:val="24"/>
        </w:rPr>
        <w:t xml:space="preserve"> </w:t>
      </w:r>
      <w:r w:rsidR="003E4DA8">
        <w:rPr>
          <w:bCs/>
          <w:sz w:val="24"/>
          <w:szCs w:val="24"/>
        </w:rPr>
        <w:t>M</w:t>
      </w:r>
      <w:r w:rsidRPr="00616D37">
        <w:rPr>
          <w:bCs/>
          <w:sz w:val="24"/>
          <w:szCs w:val="24"/>
        </w:rPr>
        <w:t xml:space="preserve">inimum Fuel Tank </w:t>
      </w:r>
      <w:r w:rsidR="00372CFF">
        <w:rPr>
          <w:bCs/>
          <w:sz w:val="24"/>
          <w:szCs w:val="24"/>
        </w:rPr>
        <w:t>Fifty (50)</w:t>
      </w:r>
      <w:r w:rsidRPr="00616D37">
        <w:rPr>
          <w:bCs/>
          <w:sz w:val="24"/>
          <w:szCs w:val="24"/>
        </w:rPr>
        <w:t xml:space="preserve"> Gallon </w:t>
      </w:r>
      <w:r w:rsidR="00372CFF">
        <w:rPr>
          <w:bCs/>
          <w:sz w:val="24"/>
          <w:szCs w:val="24"/>
        </w:rPr>
        <w:t xml:space="preserve">Minimum </w:t>
      </w:r>
      <w:r w:rsidRPr="00616D37">
        <w:rPr>
          <w:bCs/>
          <w:sz w:val="24"/>
          <w:szCs w:val="24"/>
        </w:rPr>
        <w:t xml:space="preserve">Capacity, DEF tank, minimum </w:t>
      </w:r>
      <w:r w:rsidR="00372CFF">
        <w:rPr>
          <w:bCs/>
          <w:sz w:val="24"/>
          <w:szCs w:val="24"/>
        </w:rPr>
        <w:t xml:space="preserve">six </w:t>
      </w:r>
      <w:r w:rsidRPr="00616D37">
        <w:rPr>
          <w:bCs/>
          <w:sz w:val="24"/>
          <w:szCs w:val="24"/>
        </w:rPr>
        <w:t>(</w:t>
      </w:r>
      <w:r w:rsidR="00372CFF">
        <w:rPr>
          <w:bCs/>
          <w:sz w:val="24"/>
          <w:szCs w:val="24"/>
        </w:rPr>
        <w:t>6</w:t>
      </w:r>
      <w:r w:rsidRPr="00616D37">
        <w:rPr>
          <w:bCs/>
          <w:sz w:val="24"/>
          <w:szCs w:val="24"/>
        </w:rPr>
        <w:t>) gallon.</w:t>
      </w:r>
      <w:r w:rsidRPr="00616D37">
        <w:rPr>
          <w:bCs/>
          <w:sz w:val="24"/>
          <w:szCs w:val="24"/>
        </w:rPr>
        <w:tab/>
      </w:r>
      <w:r w:rsidR="003E4DA8">
        <w:rPr>
          <w:bCs/>
          <w:sz w:val="24"/>
          <w:szCs w:val="24"/>
        </w:rPr>
        <w:tab/>
      </w:r>
      <w:r w:rsidR="003E4DA8">
        <w:rPr>
          <w:bCs/>
          <w:sz w:val="24"/>
          <w:szCs w:val="24"/>
        </w:rPr>
        <w:tab/>
      </w:r>
      <w:r w:rsidRPr="00616D37">
        <w:rPr>
          <w:bCs/>
          <w:sz w:val="24"/>
          <w:szCs w:val="24"/>
        </w:rPr>
        <w:t>________</w:t>
      </w:r>
      <w:r w:rsidRPr="00616D37">
        <w:rPr>
          <w:bCs/>
          <w:sz w:val="24"/>
          <w:szCs w:val="24"/>
        </w:rPr>
        <w:tab/>
        <w:t>_______</w:t>
      </w:r>
    </w:p>
    <w:p w14:paraId="52A140D1" w14:textId="0D5A946C" w:rsidR="00215CAA" w:rsidRDefault="00215CAA" w:rsidP="006B057C">
      <w:pPr>
        <w:widowControl w:val="0"/>
        <w:numPr>
          <w:ilvl w:val="0"/>
          <w:numId w:val="1"/>
        </w:numPr>
        <w:autoSpaceDE w:val="0"/>
        <w:autoSpaceDN w:val="0"/>
        <w:spacing w:after="120" w:line="240" w:lineRule="exact"/>
        <w:ind w:left="360"/>
        <w:jc w:val="both"/>
        <w:rPr>
          <w:bCs/>
          <w:sz w:val="24"/>
          <w:szCs w:val="24"/>
        </w:rPr>
      </w:pPr>
      <w:r w:rsidRPr="00616D37">
        <w:rPr>
          <w:bCs/>
          <w:sz w:val="24"/>
          <w:szCs w:val="24"/>
        </w:rPr>
        <w:t>Brakes – Air Brakes with Automatic Slack Adjusters, Engine brake.</w:t>
      </w:r>
      <w:r w:rsidRPr="00616D37">
        <w:rPr>
          <w:bCs/>
          <w:sz w:val="24"/>
          <w:szCs w:val="24"/>
        </w:rPr>
        <w:tab/>
      </w:r>
      <w:r w:rsidRPr="00616D37">
        <w:rPr>
          <w:bCs/>
          <w:sz w:val="24"/>
          <w:szCs w:val="24"/>
        </w:rPr>
        <w:tab/>
        <w:t>________</w:t>
      </w:r>
      <w:r w:rsidRPr="00616D37">
        <w:rPr>
          <w:bCs/>
          <w:sz w:val="24"/>
          <w:szCs w:val="24"/>
        </w:rPr>
        <w:tab/>
        <w:t>_______</w:t>
      </w:r>
    </w:p>
    <w:p w14:paraId="0F406D57" w14:textId="3AAA5F09" w:rsidR="00215CAA" w:rsidRPr="00616D37" w:rsidRDefault="00215CAA" w:rsidP="006B057C">
      <w:pPr>
        <w:widowControl w:val="0"/>
        <w:numPr>
          <w:ilvl w:val="0"/>
          <w:numId w:val="1"/>
        </w:numPr>
        <w:autoSpaceDE w:val="0"/>
        <w:autoSpaceDN w:val="0"/>
        <w:spacing w:after="120" w:line="240" w:lineRule="exact"/>
        <w:ind w:left="360"/>
        <w:jc w:val="both"/>
        <w:rPr>
          <w:bCs/>
          <w:sz w:val="24"/>
          <w:szCs w:val="24"/>
        </w:rPr>
      </w:pPr>
      <w:r w:rsidRPr="00616D37">
        <w:rPr>
          <w:bCs/>
          <w:sz w:val="24"/>
          <w:szCs w:val="24"/>
        </w:rPr>
        <w:t xml:space="preserve">Tires &amp; Wheels: shall be equipped with </w:t>
      </w:r>
      <w:r w:rsidR="003B3828">
        <w:rPr>
          <w:bCs/>
          <w:sz w:val="24"/>
          <w:szCs w:val="24"/>
        </w:rPr>
        <w:t>385/65-R22.</w:t>
      </w:r>
      <w:r w:rsidR="004664D4">
        <w:rPr>
          <w:bCs/>
          <w:sz w:val="24"/>
          <w:szCs w:val="24"/>
        </w:rPr>
        <w:t>5 highway</w:t>
      </w:r>
      <w:r w:rsidR="003B3828">
        <w:rPr>
          <w:bCs/>
          <w:sz w:val="24"/>
          <w:szCs w:val="24"/>
        </w:rPr>
        <w:t xml:space="preserve"> tread,</w:t>
      </w:r>
      <w:r w:rsidRPr="00616D37">
        <w:rPr>
          <w:bCs/>
          <w:sz w:val="24"/>
          <w:szCs w:val="24"/>
        </w:rPr>
        <w:t xml:space="preserve"> </w:t>
      </w:r>
      <w:r w:rsidR="004664D4">
        <w:rPr>
          <w:bCs/>
          <w:sz w:val="24"/>
          <w:szCs w:val="24"/>
        </w:rPr>
        <w:t>deep lug drive</w:t>
      </w:r>
      <w:r w:rsidRPr="00616D37">
        <w:rPr>
          <w:bCs/>
          <w:sz w:val="24"/>
          <w:szCs w:val="24"/>
        </w:rPr>
        <w:t xml:space="preserve"> </w:t>
      </w:r>
      <w:r w:rsidR="004664D4">
        <w:rPr>
          <w:bCs/>
          <w:sz w:val="24"/>
          <w:szCs w:val="24"/>
        </w:rPr>
        <w:t>11R22.5.</w:t>
      </w:r>
      <w:r w:rsidRPr="00616D37">
        <w:rPr>
          <w:bCs/>
          <w:sz w:val="24"/>
          <w:szCs w:val="24"/>
        </w:rPr>
        <w:t xml:space="preserve"> </w:t>
      </w:r>
      <w:r w:rsidRPr="00616D37">
        <w:rPr>
          <w:bCs/>
          <w:sz w:val="24"/>
          <w:szCs w:val="24"/>
        </w:rPr>
        <w:tab/>
      </w:r>
      <w:r w:rsidRPr="00616D37">
        <w:rPr>
          <w:bCs/>
          <w:sz w:val="24"/>
          <w:szCs w:val="24"/>
        </w:rPr>
        <w:tab/>
      </w:r>
      <w:r w:rsidR="004664D4">
        <w:rPr>
          <w:bCs/>
          <w:sz w:val="24"/>
          <w:szCs w:val="24"/>
        </w:rPr>
        <w:tab/>
      </w:r>
      <w:r w:rsidR="004664D4">
        <w:rPr>
          <w:bCs/>
          <w:sz w:val="24"/>
          <w:szCs w:val="24"/>
        </w:rPr>
        <w:tab/>
      </w:r>
      <w:r w:rsidR="004664D4">
        <w:rPr>
          <w:bCs/>
          <w:sz w:val="24"/>
          <w:szCs w:val="24"/>
        </w:rPr>
        <w:tab/>
      </w:r>
      <w:r w:rsidR="004664D4">
        <w:rPr>
          <w:bCs/>
          <w:sz w:val="24"/>
          <w:szCs w:val="24"/>
        </w:rPr>
        <w:tab/>
      </w:r>
      <w:r w:rsidR="004664D4">
        <w:rPr>
          <w:bCs/>
          <w:sz w:val="24"/>
          <w:szCs w:val="24"/>
        </w:rPr>
        <w:tab/>
      </w:r>
      <w:r w:rsidR="004664D4">
        <w:rPr>
          <w:bCs/>
          <w:sz w:val="24"/>
          <w:szCs w:val="24"/>
        </w:rPr>
        <w:tab/>
      </w:r>
      <w:r w:rsidR="004664D4">
        <w:rPr>
          <w:bCs/>
          <w:sz w:val="24"/>
          <w:szCs w:val="24"/>
        </w:rPr>
        <w:tab/>
      </w:r>
      <w:r w:rsidR="004664D4">
        <w:rPr>
          <w:bCs/>
          <w:sz w:val="24"/>
          <w:szCs w:val="24"/>
        </w:rPr>
        <w:tab/>
      </w:r>
      <w:r w:rsidR="004664D4">
        <w:rPr>
          <w:bCs/>
          <w:sz w:val="24"/>
          <w:szCs w:val="24"/>
        </w:rPr>
        <w:tab/>
      </w:r>
      <w:r w:rsidR="004664D4">
        <w:rPr>
          <w:bCs/>
          <w:sz w:val="24"/>
          <w:szCs w:val="24"/>
        </w:rPr>
        <w:tab/>
      </w:r>
      <w:r w:rsidRPr="00616D37">
        <w:rPr>
          <w:bCs/>
          <w:sz w:val="24"/>
          <w:szCs w:val="24"/>
        </w:rPr>
        <w:t xml:space="preserve">________  </w:t>
      </w:r>
      <w:r w:rsidRPr="00616D37">
        <w:rPr>
          <w:bCs/>
          <w:sz w:val="24"/>
          <w:szCs w:val="24"/>
        </w:rPr>
        <w:tab/>
        <w:t>_______</w:t>
      </w:r>
    </w:p>
    <w:p w14:paraId="35AF6D29" w14:textId="28BEFA31" w:rsidR="00215CAA" w:rsidRDefault="00215CAA" w:rsidP="006B057C">
      <w:pPr>
        <w:widowControl w:val="0"/>
        <w:numPr>
          <w:ilvl w:val="0"/>
          <w:numId w:val="1"/>
        </w:numPr>
        <w:autoSpaceDE w:val="0"/>
        <w:autoSpaceDN w:val="0"/>
        <w:spacing w:after="120" w:line="240" w:lineRule="exact"/>
        <w:ind w:left="360"/>
        <w:jc w:val="both"/>
        <w:rPr>
          <w:bCs/>
          <w:sz w:val="24"/>
          <w:szCs w:val="24"/>
        </w:rPr>
      </w:pPr>
      <w:r w:rsidRPr="006B057C">
        <w:rPr>
          <w:bCs/>
          <w:sz w:val="24"/>
          <w:szCs w:val="24"/>
        </w:rPr>
        <w:t>Back-up Alarm, Lights to meet all Federal and State Regulations, and All Standard Equipment. Lights are to be equipped with emergency Strobe type lights.</w:t>
      </w:r>
      <w:r w:rsidR="006B057C">
        <w:rPr>
          <w:bCs/>
          <w:sz w:val="24"/>
          <w:szCs w:val="24"/>
        </w:rPr>
        <w:tab/>
      </w:r>
      <w:r w:rsidR="006B057C">
        <w:rPr>
          <w:bCs/>
          <w:sz w:val="24"/>
          <w:szCs w:val="24"/>
        </w:rPr>
        <w:tab/>
      </w:r>
      <w:r w:rsidR="006B057C">
        <w:rPr>
          <w:bCs/>
          <w:sz w:val="24"/>
          <w:szCs w:val="24"/>
        </w:rPr>
        <w:tab/>
      </w:r>
      <w:r w:rsidR="006B057C">
        <w:rPr>
          <w:bCs/>
          <w:sz w:val="24"/>
          <w:szCs w:val="24"/>
        </w:rPr>
        <w:tab/>
      </w:r>
      <w:r w:rsidRPr="006B057C">
        <w:rPr>
          <w:bCs/>
          <w:sz w:val="24"/>
          <w:szCs w:val="24"/>
        </w:rPr>
        <w:t>____</w:t>
      </w:r>
      <w:r w:rsidR="006B057C">
        <w:rPr>
          <w:bCs/>
          <w:sz w:val="24"/>
          <w:szCs w:val="24"/>
        </w:rPr>
        <w:t>____</w:t>
      </w:r>
      <w:r w:rsidRPr="006B057C">
        <w:rPr>
          <w:bCs/>
          <w:sz w:val="24"/>
          <w:szCs w:val="24"/>
        </w:rPr>
        <w:tab/>
        <w:t>_______</w:t>
      </w:r>
    </w:p>
    <w:p w14:paraId="25FB8D78" w14:textId="33615C15" w:rsidR="00215CAA" w:rsidRPr="00616D37" w:rsidRDefault="00215CAA" w:rsidP="006B057C">
      <w:pPr>
        <w:widowControl w:val="0"/>
        <w:numPr>
          <w:ilvl w:val="0"/>
          <w:numId w:val="1"/>
        </w:numPr>
        <w:autoSpaceDE w:val="0"/>
        <w:autoSpaceDN w:val="0"/>
        <w:spacing w:after="120" w:line="240" w:lineRule="exact"/>
        <w:ind w:left="360"/>
        <w:jc w:val="both"/>
        <w:rPr>
          <w:bCs/>
          <w:sz w:val="24"/>
          <w:szCs w:val="24"/>
        </w:rPr>
      </w:pPr>
      <w:r w:rsidRPr="00616D37">
        <w:rPr>
          <w:bCs/>
          <w:sz w:val="24"/>
          <w:szCs w:val="24"/>
        </w:rPr>
        <w:t>Dump Bed 1</w:t>
      </w:r>
      <w:r w:rsidR="00372CFF">
        <w:rPr>
          <w:bCs/>
          <w:sz w:val="24"/>
          <w:szCs w:val="24"/>
        </w:rPr>
        <w:t>6</w:t>
      </w:r>
      <w:r w:rsidRPr="00616D37">
        <w:rPr>
          <w:bCs/>
          <w:sz w:val="24"/>
          <w:szCs w:val="24"/>
        </w:rPr>
        <w:t xml:space="preserve"> Cubic Yard Dump Body with </w:t>
      </w:r>
      <w:r w:rsidR="00472D8A">
        <w:rPr>
          <w:bCs/>
          <w:sz w:val="24"/>
          <w:szCs w:val="24"/>
        </w:rPr>
        <w:t xml:space="preserve">minimum </w:t>
      </w:r>
      <w:r w:rsidRPr="00616D37">
        <w:rPr>
          <w:bCs/>
          <w:sz w:val="24"/>
          <w:szCs w:val="24"/>
        </w:rPr>
        <w:t>1/</w:t>
      </w:r>
      <w:r w:rsidR="00472D8A">
        <w:rPr>
          <w:bCs/>
          <w:sz w:val="24"/>
          <w:szCs w:val="24"/>
        </w:rPr>
        <w:t>4</w:t>
      </w:r>
      <w:r w:rsidRPr="00616D37">
        <w:rPr>
          <w:bCs/>
          <w:sz w:val="24"/>
          <w:szCs w:val="24"/>
        </w:rPr>
        <w:t xml:space="preserve"> Steel floors with cross members located on Twelve (12) inch Centers. Air Tailgate, Asphalt Apron 12 inches long, Backup Alarm, Automatic Electric Roll-A-Way Tarp Cover, and Mud Flaps. Dump Body Color </w:t>
      </w:r>
      <w:r w:rsidR="00472D8A">
        <w:rPr>
          <w:bCs/>
          <w:sz w:val="24"/>
          <w:szCs w:val="24"/>
        </w:rPr>
        <w:t>Black.</w:t>
      </w:r>
      <w:r w:rsidRPr="00616D37">
        <w:rPr>
          <w:bCs/>
          <w:sz w:val="24"/>
          <w:szCs w:val="24"/>
        </w:rPr>
        <w:tab/>
      </w:r>
      <w:r w:rsidR="006B057C">
        <w:rPr>
          <w:bCs/>
          <w:sz w:val="24"/>
          <w:szCs w:val="24"/>
        </w:rPr>
        <w:tab/>
      </w:r>
      <w:r w:rsidRPr="00616D37">
        <w:rPr>
          <w:bCs/>
          <w:sz w:val="24"/>
          <w:szCs w:val="24"/>
        </w:rPr>
        <w:t>________</w:t>
      </w:r>
      <w:r w:rsidRPr="00616D37">
        <w:rPr>
          <w:bCs/>
          <w:sz w:val="24"/>
          <w:szCs w:val="24"/>
        </w:rPr>
        <w:tab/>
        <w:t>_______</w:t>
      </w:r>
    </w:p>
    <w:p w14:paraId="13546E1F" w14:textId="77777777" w:rsidR="0097580A" w:rsidRDefault="00215CAA" w:rsidP="00215CAA">
      <w:pPr>
        <w:widowControl w:val="0"/>
        <w:numPr>
          <w:ilvl w:val="0"/>
          <w:numId w:val="1"/>
        </w:numPr>
        <w:tabs>
          <w:tab w:val="left" w:pos="0"/>
        </w:tabs>
        <w:autoSpaceDE w:val="0"/>
        <w:autoSpaceDN w:val="0"/>
        <w:spacing w:after="0" w:line="240" w:lineRule="exact"/>
        <w:ind w:left="360"/>
        <w:jc w:val="both"/>
        <w:rPr>
          <w:bCs/>
          <w:sz w:val="24"/>
          <w:szCs w:val="24"/>
        </w:rPr>
      </w:pPr>
      <w:r w:rsidRPr="00616D37">
        <w:rPr>
          <w:sz w:val="24"/>
          <w:szCs w:val="24"/>
        </w:rPr>
        <w:t>Standard Full Warranty: ______________ Term:  ______    Mile/Hours:  _____</w:t>
      </w:r>
      <w:r w:rsidR="00616D37" w:rsidRPr="00616D37">
        <w:rPr>
          <w:sz w:val="24"/>
          <w:szCs w:val="24"/>
        </w:rPr>
        <w:t>_.</w:t>
      </w:r>
      <w:r w:rsidRPr="00616D37">
        <w:rPr>
          <w:bCs/>
          <w:sz w:val="24"/>
          <w:szCs w:val="24"/>
        </w:rPr>
        <w:t xml:space="preserve"> This Warranty is required and will be a factor in determining lowest or best bid. A copy of the Warranty must be included with the Specification Response for review. </w:t>
      </w:r>
    </w:p>
    <w:p w14:paraId="3E6F0AB0" w14:textId="1D319CAE" w:rsidR="00215CAA" w:rsidRPr="00616D37" w:rsidRDefault="00215CAA" w:rsidP="0097580A">
      <w:pPr>
        <w:widowControl w:val="0"/>
        <w:tabs>
          <w:tab w:val="left" w:pos="0"/>
        </w:tabs>
        <w:autoSpaceDE w:val="0"/>
        <w:autoSpaceDN w:val="0"/>
        <w:spacing w:after="0" w:line="240" w:lineRule="exact"/>
        <w:jc w:val="both"/>
        <w:rPr>
          <w:bCs/>
          <w:sz w:val="24"/>
          <w:szCs w:val="24"/>
        </w:rPr>
      </w:pPr>
      <w:r w:rsidRPr="00616D37">
        <w:rPr>
          <w:bCs/>
          <w:sz w:val="24"/>
          <w:szCs w:val="24"/>
        </w:rPr>
        <w:tab/>
      </w:r>
      <w:r w:rsidRPr="00616D37">
        <w:rPr>
          <w:bCs/>
          <w:sz w:val="24"/>
          <w:szCs w:val="24"/>
        </w:rPr>
        <w:tab/>
      </w:r>
      <w:r w:rsidRPr="00616D37">
        <w:rPr>
          <w:bCs/>
          <w:sz w:val="24"/>
          <w:szCs w:val="24"/>
        </w:rPr>
        <w:tab/>
      </w:r>
      <w:r w:rsidRPr="00616D37">
        <w:rPr>
          <w:bCs/>
          <w:sz w:val="24"/>
          <w:szCs w:val="24"/>
        </w:rPr>
        <w:tab/>
      </w:r>
      <w:r w:rsidRPr="00616D37">
        <w:rPr>
          <w:bCs/>
          <w:sz w:val="24"/>
          <w:szCs w:val="24"/>
        </w:rPr>
        <w:tab/>
      </w:r>
      <w:r w:rsidRPr="00616D37">
        <w:rPr>
          <w:bCs/>
          <w:sz w:val="24"/>
          <w:szCs w:val="24"/>
        </w:rPr>
        <w:tab/>
      </w:r>
    </w:p>
    <w:p w14:paraId="3EBF267E" w14:textId="77777777" w:rsidR="00215CAA" w:rsidRPr="00616D37" w:rsidRDefault="00215CAA" w:rsidP="006B057C">
      <w:pPr>
        <w:widowControl w:val="0"/>
        <w:numPr>
          <w:ilvl w:val="0"/>
          <w:numId w:val="1"/>
        </w:numPr>
        <w:autoSpaceDE w:val="0"/>
        <w:autoSpaceDN w:val="0"/>
        <w:spacing w:after="120" w:line="240" w:lineRule="exact"/>
        <w:ind w:left="360"/>
        <w:rPr>
          <w:sz w:val="24"/>
          <w:szCs w:val="24"/>
        </w:rPr>
      </w:pPr>
      <w:r w:rsidRPr="00616D37">
        <w:rPr>
          <w:sz w:val="24"/>
          <w:szCs w:val="24"/>
        </w:rPr>
        <w:t>Option to Bid Additional Extended Full Warranty beyond Standard Warranty: _______</w:t>
      </w:r>
      <w:r w:rsidRPr="00616D37">
        <w:rPr>
          <w:sz w:val="24"/>
          <w:szCs w:val="24"/>
        </w:rPr>
        <w:tab/>
        <w:t xml:space="preserve">_______ </w:t>
      </w:r>
    </w:p>
    <w:p w14:paraId="19829E58" w14:textId="07D074F6" w:rsidR="00B713CC" w:rsidRPr="006B057C" w:rsidRDefault="00215CAA" w:rsidP="00215CAA">
      <w:pPr>
        <w:widowControl w:val="0"/>
        <w:numPr>
          <w:ilvl w:val="0"/>
          <w:numId w:val="1"/>
        </w:numPr>
        <w:autoSpaceDE w:val="0"/>
        <w:autoSpaceDN w:val="0"/>
        <w:spacing w:after="0" w:line="240" w:lineRule="exact"/>
        <w:ind w:left="360"/>
        <w:jc w:val="both"/>
      </w:pPr>
      <w:r w:rsidRPr="00616D37">
        <w:rPr>
          <w:bCs/>
          <w:sz w:val="24"/>
          <w:szCs w:val="24"/>
        </w:rPr>
        <w:t xml:space="preserve">Estimated delivery time from date of order. # of days: </w:t>
      </w:r>
      <w:r w:rsidRPr="00616D37">
        <w:rPr>
          <w:bCs/>
          <w:sz w:val="24"/>
          <w:szCs w:val="24"/>
        </w:rPr>
        <w:tab/>
      </w:r>
      <w:r w:rsidRPr="00616D37">
        <w:rPr>
          <w:bCs/>
          <w:sz w:val="24"/>
          <w:szCs w:val="24"/>
        </w:rPr>
        <w:tab/>
        <w:t>_______</w:t>
      </w:r>
      <w:r w:rsidRPr="00616D37">
        <w:rPr>
          <w:bCs/>
          <w:sz w:val="24"/>
          <w:szCs w:val="24"/>
        </w:rPr>
        <w:tab/>
        <w:t>________</w:t>
      </w:r>
      <w:r w:rsidRPr="00616D37">
        <w:rPr>
          <w:bCs/>
          <w:sz w:val="24"/>
          <w:szCs w:val="24"/>
        </w:rPr>
        <w:tab/>
        <w:t>_______</w:t>
      </w:r>
    </w:p>
    <w:p w14:paraId="6323A94D" w14:textId="6A22E80E" w:rsidR="006B057C" w:rsidRDefault="006B057C" w:rsidP="006B057C">
      <w:pPr>
        <w:widowControl w:val="0"/>
        <w:autoSpaceDE w:val="0"/>
        <w:autoSpaceDN w:val="0"/>
        <w:spacing w:after="0" w:line="240" w:lineRule="exact"/>
        <w:ind w:left="360"/>
        <w:jc w:val="both"/>
      </w:pPr>
    </w:p>
    <w:p w14:paraId="582D4F4E" w14:textId="3EDF0824" w:rsidR="006B057C" w:rsidRDefault="006B057C" w:rsidP="00606FEC">
      <w:pPr>
        <w:pStyle w:val="Heading2"/>
      </w:pPr>
    </w:p>
    <w:p w14:paraId="0D4831C9" w14:textId="15FB5D4B" w:rsidR="0042626F" w:rsidRPr="0042626F" w:rsidRDefault="0042626F" w:rsidP="0042626F">
      <w:pPr>
        <w:jc w:val="center"/>
        <w:rPr>
          <w:b/>
        </w:rPr>
      </w:pPr>
      <w:r>
        <w:rPr>
          <w:b/>
        </w:rPr>
        <w:t xml:space="preserve">End of Specifications </w:t>
      </w:r>
    </w:p>
    <w:sectPr w:rsidR="0042626F" w:rsidRPr="0042626F" w:rsidSect="00215CAA">
      <w:footerReference w:type="default" r:id="rId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C2FE1" w14:textId="77777777" w:rsidR="00682C1B" w:rsidRDefault="00682C1B" w:rsidP="006B057C">
      <w:pPr>
        <w:spacing w:after="0" w:line="240" w:lineRule="auto"/>
      </w:pPr>
      <w:r>
        <w:separator/>
      </w:r>
    </w:p>
  </w:endnote>
  <w:endnote w:type="continuationSeparator" w:id="0">
    <w:p w14:paraId="1D2679A6" w14:textId="77777777" w:rsidR="00682C1B" w:rsidRDefault="00682C1B" w:rsidP="006B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1A410" w14:textId="350FAC87" w:rsidR="006B057C" w:rsidRPr="006B057C" w:rsidRDefault="006B057C">
    <w:pPr>
      <w:pStyle w:val="Footer"/>
      <w:jc w:val="center"/>
      <w:rPr>
        <w:sz w:val="18"/>
        <w:szCs w:val="18"/>
      </w:rPr>
    </w:pPr>
    <w:r w:rsidRPr="006B057C">
      <w:rPr>
        <w:sz w:val="18"/>
        <w:szCs w:val="18"/>
      </w:rPr>
      <w:t xml:space="preserve">City of Scott Page </w:t>
    </w:r>
    <w:r w:rsidRPr="006B057C">
      <w:rPr>
        <w:sz w:val="18"/>
        <w:szCs w:val="18"/>
      </w:rPr>
      <w:fldChar w:fldCharType="begin"/>
    </w:r>
    <w:r w:rsidRPr="006B057C">
      <w:rPr>
        <w:sz w:val="18"/>
        <w:szCs w:val="18"/>
      </w:rPr>
      <w:instrText xml:space="preserve"> PAGE  \* Arabic  \* MERGEFORMAT </w:instrText>
    </w:r>
    <w:r w:rsidRPr="006B057C">
      <w:rPr>
        <w:sz w:val="18"/>
        <w:szCs w:val="18"/>
      </w:rPr>
      <w:fldChar w:fldCharType="separate"/>
    </w:r>
    <w:r w:rsidR="00F50974">
      <w:rPr>
        <w:noProof/>
        <w:sz w:val="18"/>
        <w:szCs w:val="18"/>
      </w:rPr>
      <w:t>1</w:t>
    </w:r>
    <w:r w:rsidRPr="006B057C">
      <w:rPr>
        <w:sz w:val="18"/>
        <w:szCs w:val="18"/>
      </w:rPr>
      <w:fldChar w:fldCharType="end"/>
    </w:r>
    <w:r w:rsidRPr="006B057C">
      <w:rPr>
        <w:sz w:val="18"/>
        <w:szCs w:val="18"/>
      </w:rPr>
      <w:t xml:space="preserve"> of </w:t>
    </w:r>
    <w:r w:rsidRPr="006B057C">
      <w:rPr>
        <w:sz w:val="18"/>
        <w:szCs w:val="18"/>
      </w:rPr>
      <w:fldChar w:fldCharType="begin"/>
    </w:r>
    <w:r w:rsidRPr="006B057C">
      <w:rPr>
        <w:sz w:val="18"/>
        <w:szCs w:val="18"/>
      </w:rPr>
      <w:instrText xml:space="preserve"> NUMPAGES  \* Arabic  \* MERGEFORMAT </w:instrText>
    </w:r>
    <w:r w:rsidRPr="006B057C">
      <w:rPr>
        <w:sz w:val="18"/>
        <w:szCs w:val="18"/>
      </w:rPr>
      <w:fldChar w:fldCharType="separate"/>
    </w:r>
    <w:r w:rsidR="00F50974">
      <w:rPr>
        <w:noProof/>
        <w:sz w:val="18"/>
        <w:szCs w:val="18"/>
      </w:rPr>
      <w:t>2</w:t>
    </w:r>
    <w:r w:rsidRPr="006B057C">
      <w:rPr>
        <w:sz w:val="18"/>
        <w:szCs w:val="18"/>
      </w:rPr>
      <w:fldChar w:fldCharType="end"/>
    </w:r>
  </w:p>
  <w:p w14:paraId="5ACAB196" w14:textId="3AF60A30" w:rsidR="006B057C" w:rsidRDefault="006B0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B18E5" w14:textId="77777777" w:rsidR="00682C1B" w:rsidRDefault="00682C1B" w:rsidP="006B057C">
      <w:pPr>
        <w:spacing w:after="0" w:line="240" w:lineRule="auto"/>
      </w:pPr>
      <w:r>
        <w:separator/>
      </w:r>
    </w:p>
  </w:footnote>
  <w:footnote w:type="continuationSeparator" w:id="0">
    <w:p w14:paraId="05C82270" w14:textId="77777777" w:rsidR="00682C1B" w:rsidRDefault="00682C1B" w:rsidP="006B0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C544D"/>
    <w:multiLevelType w:val="hybridMultilevel"/>
    <w:tmpl w:val="9F96E6F4"/>
    <w:lvl w:ilvl="0" w:tplc="B4AA931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A"/>
    <w:rsid w:val="00084EE3"/>
    <w:rsid w:val="000C3473"/>
    <w:rsid w:val="001014FE"/>
    <w:rsid w:val="001C341E"/>
    <w:rsid w:val="00215CAA"/>
    <w:rsid w:val="002374ED"/>
    <w:rsid w:val="00372CFF"/>
    <w:rsid w:val="00386A6E"/>
    <w:rsid w:val="00395B10"/>
    <w:rsid w:val="003A3497"/>
    <w:rsid w:val="003B3828"/>
    <w:rsid w:val="003E4DA8"/>
    <w:rsid w:val="003E501D"/>
    <w:rsid w:val="004069BA"/>
    <w:rsid w:val="0042626F"/>
    <w:rsid w:val="004664D4"/>
    <w:rsid w:val="00472D8A"/>
    <w:rsid w:val="00522B05"/>
    <w:rsid w:val="00551BBE"/>
    <w:rsid w:val="0056149D"/>
    <w:rsid w:val="00587CB2"/>
    <w:rsid w:val="00592CA9"/>
    <w:rsid w:val="005C4288"/>
    <w:rsid w:val="00606FEC"/>
    <w:rsid w:val="00616D37"/>
    <w:rsid w:val="00682C1B"/>
    <w:rsid w:val="006B057C"/>
    <w:rsid w:val="006C63FA"/>
    <w:rsid w:val="0077464A"/>
    <w:rsid w:val="00784230"/>
    <w:rsid w:val="008D1CE7"/>
    <w:rsid w:val="008D7149"/>
    <w:rsid w:val="0097580A"/>
    <w:rsid w:val="00990797"/>
    <w:rsid w:val="009B6848"/>
    <w:rsid w:val="00A469BE"/>
    <w:rsid w:val="00B05F82"/>
    <w:rsid w:val="00B713CC"/>
    <w:rsid w:val="00BB7191"/>
    <w:rsid w:val="00C04465"/>
    <w:rsid w:val="00C42E84"/>
    <w:rsid w:val="00CA040B"/>
    <w:rsid w:val="00CC0308"/>
    <w:rsid w:val="00CE0D50"/>
    <w:rsid w:val="00D71E46"/>
    <w:rsid w:val="00DD05B8"/>
    <w:rsid w:val="00E35BF7"/>
    <w:rsid w:val="00F0366B"/>
    <w:rsid w:val="00F50974"/>
    <w:rsid w:val="00F5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8AB3"/>
  <w15:chartTrackingRefBased/>
  <w15:docId w15:val="{7DB3B684-2826-45D9-B8A7-AC65C427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7580A"/>
    <w:pPr>
      <w:keepNext/>
      <w:spacing w:after="120" w:line="240" w:lineRule="exact"/>
      <w:ind w:left="7200" w:firstLine="720"/>
      <w:jc w:val="both"/>
      <w:outlineLvl w:val="0"/>
    </w:pPr>
    <w:rPr>
      <w:b/>
      <w:bCs/>
      <w:sz w:val="24"/>
      <w:szCs w:val="24"/>
    </w:rPr>
  </w:style>
  <w:style w:type="paragraph" w:styleId="Heading2">
    <w:name w:val="heading 2"/>
    <w:basedOn w:val="Normal"/>
    <w:next w:val="Normal"/>
    <w:link w:val="Heading2Char"/>
    <w:uiPriority w:val="9"/>
    <w:unhideWhenUsed/>
    <w:qFormat/>
    <w:rsid w:val="00606FEC"/>
    <w:pPr>
      <w:keepNext/>
      <w:widowControl w:val="0"/>
      <w:autoSpaceDE w:val="0"/>
      <w:autoSpaceDN w:val="0"/>
      <w:spacing w:after="0" w:line="240" w:lineRule="exact"/>
      <w:ind w:left="468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6D37"/>
    <w:pPr>
      <w:spacing w:before="120" w:after="60" w:line="240" w:lineRule="exact"/>
      <w:jc w:val="center"/>
    </w:pPr>
    <w:rPr>
      <w:b/>
      <w:bCs/>
      <w:sz w:val="24"/>
      <w:szCs w:val="24"/>
    </w:rPr>
  </w:style>
  <w:style w:type="character" w:customStyle="1" w:styleId="TitleChar">
    <w:name w:val="Title Char"/>
    <w:basedOn w:val="DefaultParagraphFont"/>
    <w:link w:val="Title"/>
    <w:uiPriority w:val="10"/>
    <w:rsid w:val="00616D37"/>
    <w:rPr>
      <w:b/>
      <w:bCs/>
      <w:sz w:val="24"/>
      <w:szCs w:val="24"/>
    </w:rPr>
  </w:style>
  <w:style w:type="paragraph" w:styleId="Subtitle">
    <w:name w:val="Subtitle"/>
    <w:basedOn w:val="Normal"/>
    <w:next w:val="Normal"/>
    <w:link w:val="SubtitleChar"/>
    <w:uiPriority w:val="11"/>
    <w:qFormat/>
    <w:rsid w:val="00616D37"/>
    <w:pPr>
      <w:spacing w:before="120" w:after="60" w:line="240" w:lineRule="exact"/>
      <w:jc w:val="center"/>
    </w:pPr>
    <w:rPr>
      <w:b/>
      <w:bCs/>
      <w:sz w:val="24"/>
      <w:szCs w:val="24"/>
    </w:rPr>
  </w:style>
  <w:style w:type="character" w:customStyle="1" w:styleId="SubtitleChar">
    <w:name w:val="Subtitle Char"/>
    <w:basedOn w:val="DefaultParagraphFont"/>
    <w:link w:val="Subtitle"/>
    <w:uiPriority w:val="11"/>
    <w:rsid w:val="00616D37"/>
    <w:rPr>
      <w:b/>
      <w:bCs/>
      <w:sz w:val="24"/>
      <w:szCs w:val="24"/>
    </w:rPr>
  </w:style>
  <w:style w:type="paragraph" w:styleId="BodyText">
    <w:name w:val="Body Text"/>
    <w:basedOn w:val="Normal"/>
    <w:link w:val="BodyTextChar"/>
    <w:uiPriority w:val="99"/>
    <w:unhideWhenUsed/>
    <w:rsid w:val="00084EE3"/>
    <w:pPr>
      <w:spacing w:after="0" w:line="240" w:lineRule="exact"/>
      <w:jc w:val="both"/>
    </w:pPr>
    <w:rPr>
      <w:b/>
      <w:bCs/>
      <w:sz w:val="24"/>
      <w:szCs w:val="24"/>
    </w:rPr>
  </w:style>
  <w:style w:type="character" w:customStyle="1" w:styleId="BodyTextChar">
    <w:name w:val="Body Text Char"/>
    <w:basedOn w:val="DefaultParagraphFont"/>
    <w:link w:val="BodyText"/>
    <w:uiPriority w:val="99"/>
    <w:rsid w:val="00084EE3"/>
    <w:rPr>
      <w:b/>
      <w:bCs/>
      <w:sz w:val="24"/>
      <w:szCs w:val="24"/>
    </w:rPr>
  </w:style>
  <w:style w:type="character" w:customStyle="1" w:styleId="Heading1Char">
    <w:name w:val="Heading 1 Char"/>
    <w:basedOn w:val="DefaultParagraphFont"/>
    <w:link w:val="Heading1"/>
    <w:uiPriority w:val="9"/>
    <w:rsid w:val="0097580A"/>
    <w:rPr>
      <w:b/>
      <w:bCs/>
      <w:sz w:val="24"/>
      <w:szCs w:val="24"/>
    </w:rPr>
  </w:style>
  <w:style w:type="paragraph" w:styleId="Header">
    <w:name w:val="header"/>
    <w:basedOn w:val="Normal"/>
    <w:link w:val="HeaderChar"/>
    <w:uiPriority w:val="99"/>
    <w:unhideWhenUsed/>
    <w:rsid w:val="006B0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57C"/>
    <w:rPr>
      <w:sz w:val="22"/>
      <w:szCs w:val="22"/>
    </w:rPr>
  </w:style>
  <w:style w:type="paragraph" w:styleId="Footer">
    <w:name w:val="footer"/>
    <w:basedOn w:val="Normal"/>
    <w:link w:val="FooterChar"/>
    <w:uiPriority w:val="99"/>
    <w:unhideWhenUsed/>
    <w:rsid w:val="006B0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57C"/>
    <w:rPr>
      <w:sz w:val="22"/>
      <w:szCs w:val="22"/>
    </w:rPr>
  </w:style>
  <w:style w:type="character" w:customStyle="1" w:styleId="Heading2Char">
    <w:name w:val="Heading 2 Char"/>
    <w:basedOn w:val="DefaultParagraphFont"/>
    <w:link w:val="Heading2"/>
    <w:uiPriority w:val="9"/>
    <w:rsid w:val="00606FEC"/>
    <w:rPr>
      <w:b/>
      <w:sz w:val="22"/>
      <w:szCs w:val="22"/>
    </w:rPr>
  </w:style>
  <w:style w:type="character" w:styleId="Hyperlink">
    <w:name w:val="Hyperlink"/>
    <w:basedOn w:val="DefaultParagraphFont"/>
    <w:uiPriority w:val="99"/>
    <w:unhideWhenUsed/>
    <w:rsid w:val="00BB7191"/>
    <w:rPr>
      <w:color w:val="0000FF" w:themeColor="hyperlink"/>
      <w:u w:val="single"/>
    </w:rPr>
  </w:style>
  <w:style w:type="character" w:styleId="UnresolvedMention">
    <w:name w:val="Unresolved Mention"/>
    <w:basedOn w:val="DefaultParagraphFont"/>
    <w:uiPriority w:val="99"/>
    <w:semiHidden/>
    <w:unhideWhenUsed/>
    <w:rsid w:val="00BB7191"/>
    <w:rPr>
      <w:color w:val="605E5C"/>
      <w:shd w:val="clear" w:color="auto" w:fill="E1DFDD"/>
    </w:rPr>
  </w:style>
  <w:style w:type="paragraph" w:styleId="NoSpacing">
    <w:name w:val="No Spacing"/>
    <w:uiPriority w:val="1"/>
    <w:qFormat/>
    <w:rsid w:val="00395B1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Frank\AppData\Local\Microsoft\Windows\Temporary%20Internet%20Files\Content.Outlook\X72J1531\keith@cityofscot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Rosalyn Noel</cp:lastModifiedBy>
  <cp:revision>2</cp:revision>
  <dcterms:created xsi:type="dcterms:W3CDTF">2018-08-02T15:48:00Z</dcterms:created>
  <dcterms:modified xsi:type="dcterms:W3CDTF">2018-08-02T15:48:00Z</dcterms:modified>
</cp:coreProperties>
</file>